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0A574C" w14:textId="77777777" w:rsidR="00EC6F86" w:rsidRDefault="00BB42DD" w:rsidP="00C6668F">
      <w:pPr>
        <w:rPr>
          <w:b/>
          <w:sz w:val="20"/>
          <w:szCs w:val="20"/>
        </w:rPr>
      </w:pPr>
      <w:r>
        <w:rPr>
          <w:noProof/>
        </w:rPr>
        <w:pict w14:anchorId="5ED0A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alt="Description: Description: Description: Description: Description: elated image" style="position:absolute;margin-left:420pt;margin-top:-9pt;width:59.5pt;height:59.5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3 0 -273 21053 21600 21053 21600 0 -273 0">
            <v:imagedata r:id="rId6" o:title=" elated image"/>
            <w10:wrap type="through"/>
          </v:shape>
        </w:pict>
      </w:r>
    </w:p>
    <w:p w14:paraId="70C3F511" w14:textId="6BC9F2CE" w:rsidR="00EC6F86" w:rsidRDefault="00EC6F86" w:rsidP="00C6668F">
      <w:pPr>
        <w:rPr>
          <w:b/>
          <w:sz w:val="20"/>
          <w:szCs w:val="20"/>
        </w:rPr>
      </w:pPr>
    </w:p>
    <w:p w14:paraId="289D940C" w14:textId="59C7339B" w:rsidR="00E11182" w:rsidRPr="00D167A8" w:rsidRDefault="00E11182" w:rsidP="00C6668F">
      <w:pPr>
        <w:rPr>
          <w:b/>
          <w:sz w:val="20"/>
          <w:szCs w:val="20"/>
        </w:rPr>
      </w:pPr>
    </w:p>
    <w:p w14:paraId="40456867" w14:textId="4A13AC28" w:rsidR="00095E3F" w:rsidRDefault="00BB42DD" w:rsidP="00E11182">
      <w:pPr>
        <w:jc w:val="center"/>
        <w:rPr>
          <w:b/>
          <w:sz w:val="28"/>
          <w:szCs w:val="28"/>
        </w:rPr>
      </w:pPr>
      <w:r>
        <w:rPr>
          <w:noProof/>
        </w:rPr>
        <w:pict w14:anchorId="1246EE6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0;margin-top:8.4pt;width:483pt;height:11pt;z-index:251661312;mso-wrap-edited:f;mso-position-horizontal-relative:text;mso-position-vertical-relative:text;mso-width-relative:page;mso-height-relative:page" wrapcoords="9592 -60480 4494 -59040 3890 -57600 3890 2880 5634 7200 11537 8640 2146 17280 -134 21600 -134 54720 -67 83520 19889 87840 20459 87840 20929 87840 21767 82080 21767 77760 21901 54720 21901 46080 21700 34560 21532 31680 21197 18720 19587 14400 12309 8640 15797 7200 17239 1440 17239 -44640 15395 -60480 9592 -60480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" fitshape="t" trim="t" string="OWLS Writing Guides:  &#10;SCIENCE WRITING language and style"/>
            <w10:wrap type="tight"/>
          </v:shape>
        </w:pict>
      </w:r>
    </w:p>
    <w:p w14:paraId="41C2FB4E" w14:textId="77777777" w:rsidR="00182C6A" w:rsidRDefault="00182C6A" w:rsidP="00182C6A">
      <w:pPr>
        <w:rPr>
          <w:b/>
        </w:rPr>
      </w:pPr>
      <w:r>
        <w:rPr>
          <w:b/>
        </w:rPr>
        <w:t xml:space="preserve">When writing for the sciences, your language should be </w:t>
      </w:r>
      <w:r w:rsidR="00383A7F">
        <w:rPr>
          <w:b/>
        </w:rPr>
        <w:t>clear, concise, and precise</w:t>
      </w:r>
      <w:r>
        <w:rPr>
          <w:b/>
        </w:rPr>
        <w:t>. Here are some ways to achieve this style</w:t>
      </w:r>
      <w:r w:rsidR="00E65166">
        <w:rPr>
          <w:b/>
        </w:rPr>
        <w:t xml:space="preserve"> while</w:t>
      </w:r>
      <w:r w:rsidR="00CF06A4">
        <w:rPr>
          <w:b/>
        </w:rPr>
        <w:t xml:space="preserve"> maintaining the characteristic objectivity of </w:t>
      </w:r>
      <w:r w:rsidR="00E65166">
        <w:rPr>
          <w:b/>
        </w:rPr>
        <w:t>science writing.</w:t>
      </w:r>
    </w:p>
    <w:p w14:paraId="702FA88A" w14:textId="77777777" w:rsidR="00182C6A" w:rsidRPr="00383A7F" w:rsidRDefault="00041AAF" w:rsidP="00095E3F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>Use active and passive voice verbs a</w:t>
      </w:r>
      <w:bookmarkStart w:id="0" w:name="_GoBack"/>
      <w:bookmarkEnd w:id="0"/>
      <w:r w:rsidRPr="00383A7F">
        <w:rPr>
          <w:b/>
          <w:sz w:val="28"/>
          <w:szCs w:val="28"/>
        </w:rPr>
        <w:t>ppropriately</w:t>
      </w:r>
      <w:r w:rsidR="00383A7F">
        <w:rPr>
          <w:b/>
          <w:sz w:val="28"/>
          <w:szCs w:val="28"/>
        </w:rPr>
        <w:t>:</w:t>
      </w:r>
    </w:p>
    <w:p w14:paraId="6F61A1BA" w14:textId="77777777" w:rsidR="00182C6A" w:rsidRDefault="00182C6A" w:rsidP="00095E3F">
      <w:pPr>
        <w:jc w:val="center"/>
        <w:rPr>
          <w:b/>
          <w:sz w:val="22"/>
          <w:szCs w:val="22"/>
        </w:rPr>
      </w:pPr>
    </w:p>
    <w:p w14:paraId="0F86567B" w14:textId="77777777" w:rsidR="00182C6A" w:rsidRPr="00182C6A" w:rsidRDefault="00182C6A" w:rsidP="00182C6A">
      <w:pPr>
        <w:rPr>
          <w:b/>
          <w:sz w:val="22"/>
          <w:szCs w:val="22"/>
        </w:rPr>
      </w:pPr>
      <w:r w:rsidRPr="00182C6A">
        <w:t>In an active-voice sentence,</w:t>
      </w:r>
      <w:r>
        <w:rPr>
          <w:b/>
        </w:rPr>
        <w:t xml:space="preserve"> </w:t>
      </w:r>
      <w:r>
        <w:t xml:space="preserve">the subject is the </w:t>
      </w:r>
      <w:r w:rsidRPr="00DB4B73">
        <w:rPr>
          <w:u w:val="single"/>
        </w:rPr>
        <w:t xml:space="preserve">doer </w:t>
      </w:r>
      <w:r>
        <w:t>of the action expressed by the verb:</w:t>
      </w:r>
    </w:p>
    <w:p w14:paraId="2FB0748B" w14:textId="77777777" w:rsidR="00182C6A" w:rsidRPr="007572D1" w:rsidRDefault="00182C6A" w:rsidP="00182C6A">
      <w:pPr>
        <w:pStyle w:val="NoSpacing"/>
        <w:rPr>
          <w:b/>
        </w:rPr>
      </w:pPr>
      <w:r>
        <w:rPr>
          <w:b/>
        </w:rPr>
        <w:t>Subject</w:t>
      </w:r>
      <w:r w:rsidRPr="007572D1">
        <w:rPr>
          <w:b/>
        </w:rPr>
        <w:t xml:space="preserve"> </w:t>
      </w:r>
      <w:r>
        <w:rPr>
          <w:b/>
        </w:rPr>
        <w:t>(doer/actor</w:t>
      </w:r>
      <w:r w:rsidRPr="007572D1">
        <w:rPr>
          <w:b/>
        </w:rPr>
        <w:t xml:space="preserve">)   </w:t>
      </w:r>
      <w:r w:rsidRPr="007572D1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active v</w:t>
      </w:r>
      <w:r w:rsidRPr="007572D1">
        <w:rPr>
          <w:b/>
        </w:rPr>
        <w:t xml:space="preserve">erb           </w:t>
      </w:r>
      <w:r w:rsidRPr="007572D1">
        <w:rPr>
          <w:b/>
        </w:rPr>
        <w:tab/>
      </w:r>
      <w:r>
        <w:rPr>
          <w:b/>
        </w:rPr>
        <w:t>object of verb (r</w:t>
      </w:r>
      <w:r w:rsidRPr="007572D1">
        <w:rPr>
          <w:b/>
        </w:rPr>
        <w:t>eceiver of the action)</w:t>
      </w:r>
    </w:p>
    <w:p w14:paraId="1F73B364" w14:textId="77777777" w:rsidR="00182C6A" w:rsidRPr="006E7A05" w:rsidRDefault="00182C6A" w:rsidP="00041AAF">
      <w:pPr>
        <w:pStyle w:val="NoSpacing"/>
        <w:ind w:firstLine="720"/>
        <w:rPr>
          <w:i/>
        </w:rPr>
      </w:pPr>
      <w:r>
        <w:rPr>
          <w:i/>
        </w:rPr>
        <w:t>We</w:t>
      </w:r>
      <w:r w:rsidRPr="006E7A05">
        <w:rPr>
          <w:i/>
        </w:rPr>
        <w:tab/>
      </w:r>
      <w:r w:rsidRPr="006E7A05">
        <w:rPr>
          <w:i/>
        </w:rPr>
        <w:tab/>
      </w:r>
      <w:r w:rsidRPr="006E7A05">
        <w:rPr>
          <w:i/>
        </w:rPr>
        <w:tab/>
      </w:r>
      <w:r>
        <w:rPr>
          <w:i/>
        </w:rPr>
        <w:t xml:space="preserve">analyzed </w:t>
      </w:r>
      <w:r w:rsidRPr="006E7A05">
        <w:rPr>
          <w:i/>
        </w:rPr>
        <w:tab/>
      </w:r>
      <w:r w:rsidRPr="006E7A05">
        <w:rPr>
          <w:i/>
        </w:rPr>
        <w:tab/>
      </w:r>
      <w:r w:rsidR="00041AAF">
        <w:rPr>
          <w:i/>
        </w:rPr>
        <w:tab/>
      </w:r>
      <w:r>
        <w:rPr>
          <w:i/>
        </w:rPr>
        <w:t>the data</w:t>
      </w:r>
      <w:r w:rsidRPr="006E7A05">
        <w:rPr>
          <w:i/>
        </w:rPr>
        <w:t>.</w:t>
      </w:r>
    </w:p>
    <w:p w14:paraId="34B5D454" w14:textId="77777777" w:rsidR="00182C6A" w:rsidRDefault="00182C6A" w:rsidP="00182C6A">
      <w:pPr>
        <w:pStyle w:val="NoSpacing"/>
      </w:pPr>
    </w:p>
    <w:p w14:paraId="3E9F5B8E" w14:textId="77777777" w:rsidR="00182C6A" w:rsidRDefault="00182C6A" w:rsidP="00182C6A">
      <w:pPr>
        <w:pStyle w:val="NoSpacing"/>
      </w:pPr>
      <w:r w:rsidRPr="00182C6A">
        <w:t>In a passive-voice sentence,</w:t>
      </w:r>
      <w:r>
        <w:t xml:space="preserve"> the subject is the </w:t>
      </w:r>
      <w:r w:rsidRPr="00DB4B73">
        <w:rPr>
          <w:u w:val="single"/>
        </w:rPr>
        <w:t>receiver</w:t>
      </w:r>
      <w:r>
        <w:t xml:space="preserve"> of the action expressed by the verb: </w:t>
      </w:r>
    </w:p>
    <w:p w14:paraId="0288238B" w14:textId="77777777" w:rsidR="00182C6A" w:rsidRDefault="00182C6A" w:rsidP="00182C6A">
      <w:pPr>
        <w:pStyle w:val="NoSpacing"/>
        <w:rPr>
          <w:b/>
        </w:rPr>
      </w:pPr>
      <w:r>
        <w:rPr>
          <w:b/>
        </w:rPr>
        <w:t>Subject (receiver of action)</w:t>
      </w:r>
      <w:r w:rsidRPr="007572D1">
        <w:rPr>
          <w:b/>
        </w:rPr>
        <w:tab/>
      </w:r>
      <w:r>
        <w:rPr>
          <w:b/>
        </w:rPr>
        <w:t xml:space="preserve"> passive v</w:t>
      </w:r>
      <w:r w:rsidRPr="007572D1">
        <w:rPr>
          <w:b/>
        </w:rPr>
        <w:t xml:space="preserve">erb </w:t>
      </w:r>
      <w:r>
        <w:rPr>
          <w:b/>
        </w:rPr>
        <w:t>(</w:t>
      </w:r>
      <w:r>
        <w:t>helping verb + past participle of a transitive verb)</w:t>
      </w:r>
    </w:p>
    <w:p w14:paraId="3BC82D84" w14:textId="77777777" w:rsidR="00182C6A" w:rsidRDefault="00182C6A" w:rsidP="00041AAF">
      <w:pPr>
        <w:ind w:firstLine="720"/>
        <w:rPr>
          <w:i/>
        </w:rPr>
      </w:pPr>
      <w:r>
        <w:rPr>
          <w:i/>
        </w:rPr>
        <w:t>The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41AAF">
        <w:rPr>
          <w:i/>
        </w:rPr>
        <w:tab/>
      </w:r>
      <w:r>
        <w:rPr>
          <w:i/>
        </w:rPr>
        <w:t>was analyzed.</w:t>
      </w:r>
      <w:r w:rsidRPr="006E7A05">
        <w:rPr>
          <w:i/>
        </w:rPr>
        <w:tab/>
      </w:r>
    </w:p>
    <w:p w14:paraId="0986E645" w14:textId="77777777" w:rsidR="00157F42" w:rsidRPr="0040193F" w:rsidRDefault="00157F42" w:rsidP="00182C6A">
      <w:pPr>
        <w:rPr>
          <w:b/>
          <w:sz w:val="22"/>
          <w:szCs w:val="22"/>
        </w:rPr>
      </w:pPr>
    </w:p>
    <w:p w14:paraId="173C89DC" w14:textId="77777777" w:rsidR="00CF06A4" w:rsidRPr="00CF06A4" w:rsidRDefault="00157F42" w:rsidP="00CF06A4">
      <w:pPr>
        <w:rPr>
          <w:sz w:val="22"/>
          <w:szCs w:val="22"/>
        </w:rPr>
      </w:pPr>
      <w:r w:rsidRPr="00CF06A4">
        <w:rPr>
          <w:sz w:val="22"/>
          <w:szCs w:val="22"/>
        </w:rPr>
        <w:t xml:space="preserve">Active voice sentences are clear, direct, and usually more concise than passive sentences.  </w:t>
      </w:r>
      <w:r w:rsidR="00CF06A4" w:rsidRPr="00CF06A4">
        <w:rPr>
          <w:sz w:val="22"/>
          <w:szCs w:val="22"/>
        </w:rPr>
        <w:t xml:space="preserve">They make your writing more vigorous and engaging. </w:t>
      </w:r>
      <w:r w:rsidR="00CF06A4">
        <w:rPr>
          <w:sz w:val="22"/>
          <w:szCs w:val="22"/>
        </w:rPr>
        <w:t xml:space="preserve">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581"/>
      </w:tblGrid>
      <w:tr w:rsidR="00095E3F" w:rsidRPr="0037384E" w14:paraId="59AC6692" w14:textId="77777777" w:rsidTr="00CF06A4">
        <w:tc>
          <w:tcPr>
            <w:tcW w:w="1978" w:type="dxa"/>
          </w:tcPr>
          <w:p w14:paraId="08817785" w14:textId="77777777" w:rsidR="00095E3F" w:rsidRPr="0037384E" w:rsidRDefault="00095E3F" w:rsidP="00546F31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Passive and wordy:</w:t>
            </w:r>
          </w:p>
        </w:tc>
        <w:tc>
          <w:tcPr>
            <w:tcW w:w="7581" w:type="dxa"/>
          </w:tcPr>
          <w:p w14:paraId="69D2DE70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Specimens were collected and slides were made by the researchers.</w:t>
            </w:r>
          </w:p>
        </w:tc>
      </w:tr>
      <w:tr w:rsidR="00095E3F" w:rsidRPr="0037384E" w14:paraId="7502BF8B" w14:textId="77777777" w:rsidTr="00CF06A4">
        <w:tc>
          <w:tcPr>
            <w:tcW w:w="1978" w:type="dxa"/>
          </w:tcPr>
          <w:p w14:paraId="45E7E0DB" w14:textId="77777777" w:rsidR="00095E3F" w:rsidRPr="0037384E" w:rsidRDefault="00095E3F" w:rsidP="00546F31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Active and concise:</w:t>
            </w:r>
          </w:p>
        </w:tc>
        <w:tc>
          <w:tcPr>
            <w:tcW w:w="7581" w:type="dxa"/>
          </w:tcPr>
          <w:p w14:paraId="6BAA0806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Researchers collected specimens and made slides.</w:t>
            </w:r>
          </w:p>
        </w:tc>
      </w:tr>
    </w:tbl>
    <w:p w14:paraId="057B30F5" w14:textId="77777777" w:rsidR="00095E3F" w:rsidRPr="0037384E" w:rsidRDefault="00095E3F" w:rsidP="00095E3F">
      <w:pPr>
        <w:rPr>
          <w:sz w:val="22"/>
          <w:szCs w:val="22"/>
        </w:rPr>
      </w:pPr>
    </w:p>
    <w:p w14:paraId="6211EB69" w14:textId="77777777" w:rsidR="00CF06A4" w:rsidRDefault="00CF06A4" w:rsidP="00760C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CF06A4">
        <w:rPr>
          <w:sz w:val="22"/>
          <w:szCs w:val="22"/>
        </w:rPr>
        <w:t>hen using active voice with first person point-of-view (</w:t>
      </w:r>
      <w:r w:rsidRPr="00CF06A4">
        <w:rPr>
          <w:i/>
          <w:sz w:val="22"/>
          <w:szCs w:val="22"/>
        </w:rPr>
        <w:t>I analyzed, we tested</w:t>
      </w:r>
      <w:r w:rsidRPr="00CF06A4">
        <w:rPr>
          <w:sz w:val="22"/>
          <w:szCs w:val="22"/>
        </w:rPr>
        <w:t>), avoid statements that suggest subjectivity or personal bias—</w:t>
      </w:r>
      <w:r w:rsidRPr="00CF06A4">
        <w:rPr>
          <w:i/>
          <w:sz w:val="22"/>
          <w:szCs w:val="22"/>
        </w:rPr>
        <w:t xml:space="preserve">I feel, </w:t>
      </w:r>
      <w:proofErr w:type="gramStart"/>
      <w:r w:rsidRPr="00CF06A4">
        <w:rPr>
          <w:i/>
          <w:sz w:val="22"/>
          <w:szCs w:val="22"/>
        </w:rPr>
        <w:t>We</w:t>
      </w:r>
      <w:proofErr w:type="gramEnd"/>
      <w:r w:rsidRPr="00CF06A4">
        <w:rPr>
          <w:i/>
          <w:sz w:val="22"/>
          <w:szCs w:val="22"/>
        </w:rPr>
        <w:t xml:space="preserve"> believe</w:t>
      </w:r>
      <w:r w:rsidRPr="00CF06A4">
        <w:rPr>
          <w:sz w:val="22"/>
          <w:szCs w:val="22"/>
        </w:rPr>
        <w:t>, etc.</w:t>
      </w:r>
    </w:p>
    <w:p w14:paraId="64811520" w14:textId="77777777" w:rsidR="00041AAF" w:rsidRDefault="00041AAF" w:rsidP="00760C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095E3F">
        <w:rPr>
          <w:sz w:val="22"/>
          <w:szCs w:val="22"/>
        </w:rPr>
        <w:t xml:space="preserve">assive voice </w:t>
      </w:r>
      <w:r>
        <w:rPr>
          <w:sz w:val="22"/>
          <w:szCs w:val="22"/>
        </w:rPr>
        <w:t xml:space="preserve">is useful, </w:t>
      </w:r>
      <w:r w:rsidRPr="00095E3F">
        <w:rPr>
          <w:sz w:val="22"/>
          <w:szCs w:val="22"/>
        </w:rPr>
        <w:t>appropriate</w:t>
      </w:r>
      <w:r>
        <w:rPr>
          <w:sz w:val="22"/>
          <w:szCs w:val="22"/>
        </w:rPr>
        <w:t xml:space="preserve">, and unavoidable in some instances, </w:t>
      </w:r>
      <w:r w:rsidRPr="00095E3F">
        <w:rPr>
          <w:sz w:val="22"/>
          <w:szCs w:val="22"/>
        </w:rPr>
        <w:t>such as when the doer is unknown or when it is unnecessary or unimportant to name the doer (</w:t>
      </w:r>
      <w:r w:rsidRPr="00095E3F">
        <w:rPr>
          <w:i/>
          <w:sz w:val="22"/>
          <w:szCs w:val="22"/>
        </w:rPr>
        <w:t>The element radon was discovered in 1900</w:t>
      </w:r>
      <w:r w:rsidRPr="00095E3F">
        <w:rPr>
          <w:sz w:val="22"/>
          <w:szCs w:val="22"/>
        </w:rPr>
        <w:t>), when the idea can only be expressed in passive voice (</w:t>
      </w:r>
      <w:r w:rsidRPr="00095E3F">
        <w:rPr>
          <w:i/>
          <w:sz w:val="22"/>
          <w:szCs w:val="22"/>
        </w:rPr>
        <w:t>Bacteria are found on most surfaces</w:t>
      </w:r>
      <w:r w:rsidRPr="00095E3F">
        <w:rPr>
          <w:sz w:val="22"/>
          <w:szCs w:val="22"/>
        </w:rPr>
        <w:t>), or when you wish to focus on the research and not the researcher (</w:t>
      </w:r>
      <w:r w:rsidRPr="00095E3F">
        <w:rPr>
          <w:i/>
          <w:sz w:val="22"/>
          <w:szCs w:val="22"/>
        </w:rPr>
        <w:t>Data from three randomized trials were factored into the results).</w:t>
      </w:r>
      <w:r w:rsidRPr="00095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Also, because science writing should convey objectivity, </w:t>
      </w:r>
      <w:r w:rsidRPr="00095E3F">
        <w:rPr>
          <w:sz w:val="22"/>
          <w:szCs w:val="22"/>
        </w:rPr>
        <w:t xml:space="preserve">some professors prefer </w:t>
      </w:r>
      <w:r>
        <w:rPr>
          <w:sz w:val="22"/>
          <w:szCs w:val="22"/>
        </w:rPr>
        <w:t xml:space="preserve">that </w:t>
      </w:r>
      <w:r w:rsidRPr="00095E3F">
        <w:rPr>
          <w:sz w:val="22"/>
          <w:szCs w:val="22"/>
        </w:rPr>
        <w:t>students use the passive voice, particularly when writing lab reports. Be sure to follow your professor’s instructions.</w:t>
      </w:r>
    </w:p>
    <w:p w14:paraId="471461BD" w14:textId="77777777" w:rsidR="00CF06A4" w:rsidRDefault="00CF06A4" w:rsidP="00041AAF">
      <w:pPr>
        <w:rPr>
          <w:sz w:val="22"/>
          <w:szCs w:val="22"/>
        </w:rPr>
      </w:pPr>
    </w:p>
    <w:p w14:paraId="73F665D3" w14:textId="77777777" w:rsidR="00095E3F" w:rsidRPr="00383A7F" w:rsidRDefault="00095E3F" w:rsidP="00095E3F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>Prefer single verbs, not wordy or compound verb phrases:</w:t>
      </w:r>
    </w:p>
    <w:p w14:paraId="4EAD4B82" w14:textId="77777777" w:rsidR="00095E3F" w:rsidRPr="0037384E" w:rsidRDefault="00095E3F" w:rsidP="00095E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980"/>
        <w:gridCol w:w="1980"/>
        <w:gridCol w:w="2422"/>
        <w:gridCol w:w="1916"/>
      </w:tblGrid>
      <w:tr w:rsidR="00095E3F" w:rsidRPr="0037384E" w14:paraId="0061E87A" w14:textId="77777777" w:rsidTr="00546F31">
        <w:tc>
          <w:tcPr>
            <w:tcW w:w="1278" w:type="dxa"/>
          </w:tcPr>
          <w:p w14:paraId="69369DCE" w14:textId="77777777" w:rsidR="00095E3F" w:rsidRPr="0037384E" w:rsidRDefault="00095E3F" w:rsidP="00546F31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Wordy:</w:t>
            </w:r>
          </w:p>
        </w:tc>
        <w:tc>
          <w:tcPr>
            <w:tcW w:w="1980" w:type="dxa"/>
          </w:tcPr>
          <w:p w14:paraId="6F50D108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an analysis</w:t>
            </w:r>
          </w:p>
        </w:tc>
        <w:tc>
          <w:tcPr>
            <w:tcW w:w="1980" w:type="dxa"/>
          </w:tcPr>
          <w:p w14:paraId="0A702103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is in violation of</w:t>
            </w:r>
          </w:p>
        </w:tc>
        <w:tc>
          <w:tcPr>
            <w:tcW w:w="2422" w:type="dxa"/>
          </w:tcPr>
          <w:p w14:paraId="0AAF225F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proceed</w:t>
            </w:r>
            <w:r w:rsidRPr="0037384E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examine</w:t>
            </w:r>
          </w:p>
        </w:tc>
        <w:tc>
          <w:tcPr>
            <w:tcW w:w="1916" w:type="dxa"/>
          </w:tcPr>
          <w:p w14:paraId="7BC6456A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Pr="0037384E">
              <w:rPr>
                <w:sz w:val="22"/>
                <w:szCs w:val="22"/>
              </w:rPr>
              <w:t xml:space="preserve"> an encounter</w:t>
            </w:r>
          </w:p>
        </w:tc>
      </w:tr>
      <w:tr w:rsidR="00095E3F" w:rsidRPr="0037384E" w14:paraId="146F87B1" w14:textId="77777777" w:rsidTr="00546F31">
        <w:tc>
          <w:tcPr>
            <w:tcW w:w="1278" w:type="dxa"/>
          </w:tcPr>
          <w:p w14:paraId="47203243" w14:textId="77777777" w:rsidR="00095E3F" w:rsidRPr="0037384E" w:rsidRDefault="00095E3F" w:rsidP="00546F31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Concise:</w:t>
            </w:r>
          </w:p>
        </w:tc>
        <w:tc>
          <w:tcPr>
            <w:tcW w:w="1980" w:type="dxa"/>
          </w:tcPr>
          <w:p w14:paraId="3935190C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</w:t>
            </w:r>
          </w:p>
        </w:tc>
        <w:tc>
          <w:tcPr>
            <w:tcW w:w="1980" w:type="dxa"/>
          </w:tcPr>
          <w:p w14:paraId="450EA804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violates</w:t>
            </w:r>
          </w:p>
        </w:tc>
        <w:tc>
          <w:tcPr>
            <w:tcW w:w="2422" w:type="dxa"/>
          </w:tcPr>
          <w:p w14:paraId="5E50864E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</w:t>
            </w:r>
          </w:p>
        </w:tc>
        <w:tc>
          <w:tcPr>
            <w:tcW w:w="1916" w:type="dxa"/>
          </w:tcPr>
          <w:p w14:paraId="523D4AE8" w14:textId="77777777" w:rsidR="00095E3F" w:rsidRPr="0037384E" w:rsidRDefault="00095E3F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encounters</w:t>
            </w:r>
          </w:p>
        </w:tc>
      </w:tr>
    </w:tbl>
    <w:p w14:paraId="15B549E0" w14:textId="77777777" w:rsidR="00095E3F" w:rsidRPr="0037384E" w:rsidRDefault="00095E3F" w:rsidP="00095E3F">
      <w:pPr>
        <w:rPr>
          <w:sz w:val="22"/>
          <w:szCs w:val="22"/>
        </w:rPr>
      </w:pPr>
    </w:p>
    <w:p w14:paraId="66DFCF2B" w14:textId="77777777" w:rsidR="00095E3F" w:rsidRPr="0037384E" w:rsidRDefault="00095E3F" w:rsidP="00095E3F">
      <w:pPr>
        <w:rPr>
          <w:sz w:val="22"/>
          <w:szCs w:val="22"/>
        </w:rPr>
      </w:pPr>
      <w:r>
        <w:rPr>
          <w:sz w:val="22"/>
          <w:szCs w:val="22"/>
        </w:rPr>
        <w:t xml:space="preserve">Hint: Look for </w:t>
      </w:r>
      <w:r w:rsidRPr="00CF06A4">
        <w:rPr>
          <w:i/>
          <w:sz w:val="22"/>
          <w:szCs w:val="22"/>
        </w:rPr>
        <w:t>nominalizations</w:t>
      </w:r>
      <w:r>
        <w:rPr>
          <w:sz w:val="22"/>
          <w:szCs w:val="22"/>
        </w:rPr>
        <w:t>—the noun form of the verb (e.g., analysis/to analyze)—to check for this wordy construction.</w:t>
      </w:r>
    </w:p>
    <w:p w14:paraId="331B98B0" w14:textId="77777777" w:rsidR="00095E3F" w:rsidRPr="0037384E" w:rsidRDefault="00095E3F" w:rsidP="00095E3F">
      <w:pPr>
        <w:rPr>
          <w:b/>
          <w:sz w:val="22"/>
          <w:szCs w:val="22"/>
        </w:rPr>
      </w:pPr>
    </w:p>
    <w:p w14:paraId="44BD5946" w14:textId="77777777" w:rsidR="001A28F3" w:rsidRPr="00383A7F" w:rsidRDefault="001A28F3" w:rsidP="001A28F3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>Don’t use more words than you need; avoid needless and inflated phrases:</w:t>
      </w:r>
    </w:p>
    <w:p w14:paraId="2F16BB41" w14:textId="77777777" w:rsidR="001A28F3" w:rsidRPr="0037384E" w:rsidRDefault="001A28F3" w:rsidP="001A28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10"/>
        <w:gridCol w:w="1812"/>
        <w:gridCol w:w="1659"/>
        <w:gridCol w:w="1556"/>
        <w:gridCol w:w="1453"/>
      </w:tblGrid>
      <w:tr w:rsidR="001A28F3" w:rsidRPr="0037384E" w14:paraId="09B4C9B1" w14:textId="77777777" w:rsidTr="00D20DEB">
        <w:tc>
          <w:tcPr>
            <w:tcW w:w="1368" w:type="dxa"/>
          </w:tcPr>
          <w:p w14:paraId="161A8AE0" w14:textId="77777777" w:rsidR="001A28F3" w:rsidRPr="0037384E" w:rsidRDefault="001A28F3" w:rsidP="00D20DE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Inflated phrase:</w:t>
            </w:r>
          </w:p>
        </w:tc>
        <w:tc>
          <w:tcPr>
            <w:tcW w:w="1710" w:type="dxa"/>
          </w:tcPr>
          <w:p w14:paraId="134E7A2F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for the purpose of </w:t>
            </w:r>
          </w:p>
        </w:tc>
        <w:tc>
          <w:tcPr>
            <w:tcW w:w="1812" w:type="dxa"/>
          </w:tcPr>
          <w:p w14:paraId="44B22980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on a daily basis</w:t>
            </w:r>
          </w:p>
        </w:tc>
        <w:tc>
          <w:tcPr>
            <w:tcW w:w="1659" w:type="dxa"/>
          </w:tcPr>
          <w:p w14:paraId="01EEF7D5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due of the fact that</w:t>
            </w:r>
          </w:p>
        </w:tc>
        <w:tc>
          <w:tcPr>
            <w:tcW w:w="1556" w:type="dxa"/>
          </w:tcPr>
          <w:p w14:paraId="47A6622C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at this point in time</w:t>
            </w:r>
          </w:p>
        </w:tc>
        <w:tc>
          <w:tcPr>
            <w:tcW w:w="1453" w:type="dxa"/>
          </w:tcPr>
          <w:p w14:paraId="551109E0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 to</w:t>
            </w:r>
          </w:p>
        </w:tc>
      </w:tr>
      <w:tr w:rsidR="001A28F3" w:rsidRPr="0037384E" w14:paraId="0A161C25" w14:textId="77777777" w:rsidTr="00D20DEB">
        <w:tc>
          <w:tcPr>
            <w:tcW w:w="1368" w:type="dxa"/>
          </w:tcPr>
          <w:p w14:paraId="77AA53AE" w14:textId="77777777" w:rsidR="001A28F3" w:rsidRPr="0037384E" w:rsidRDefault="001A28F3" w:rsidP="00D20DE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Concise term:</w:t>
            </w:r>
          </w:p>
        </w:tc>
        <w:tc>
          <w:tcPr>
            <w:tcW w:w="1710" w:type="dxa"/>
          </w:tcPr>
          <w:p w14:paraId="5C5925E2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for</w:t>
            </w:r>
          </w:p>
        </w:tc>
        <w:tc>
          <w:tcPr>
            <w:tcW w:w="1812" w:type="dxa"/>
          </w:tcPr>
          <w:p w14:paraId="630F29B0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daily</w:t>
            </w:r>
          </w:p>
        </w:tc>
        <w:tc>
          <w:tcPr>
            <w:tcW w:w="1659" w:type="dxa"/>
          </w:tcPr>
          <w:p w14:paraId="57BF35EE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color w:val="24282A"/>
                <w:sz w:val="22"/>
                <w:szCs w:val="22"/>
              </w:rPr>
              <w:t>because</w:t>
            </w:r>
          </w:p>
        </w:tc>
        <w:tc>
          <w:tcPr>
            <w:tcW w:w="1556" w:type="dxa"/>
          </w:tcPr>
          <w:p w14:paraId="5D84C200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now</w:t>
            </w:r>
          </w:p>
        </w:tc>
        <w:tc>
          <w:tcPr>
            <w:tcW w:w="1453" w:type="dxa"/>
          </w:tcPr>
          <w:p w14:paraId="49137256" w14:textId="77777777" w:rsidR="001A28F3" w:rsidRPr="0037384E" w:rsidRDefault="001A28F3" w:rsidP="00D2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</w:tr>
    </w:tbl>
    <w:p w14:paraId="0D427530" w14:textId="77777777" w:rsidR="001A28F3" w:rsidRPr="00D167A8" w:rsidRDefault="001A28F3" w:rsidP="001A28F3">
      <w:pPr>
        <w:rPr>
          <w:b/>
          <w:caps/>
          <w:sz w:val="20"/>
          <w:szCs w:val="20"/>
        </w:rPr>
      </w:pPr>
    </w:p>
    <w:p w14:paraId="49965953" w14:textId="77777777" w:rsidR="001A28F3" w:rsidRDefault="001A28F3" w:rsidP="001A28F3">
      <w:pPr>
        <w:rPr>
          <w:sz w:val="22"/>
          <w:szCs w:val="22"/>
        </w:rPr>
      </w:pPr>
      <w:r>
        <w:rPr>
          <w:sz w:val="22"/>
          <w:szCs w:val="22"/>
        </w:rPr>
        <w:lastRenderedPageBreak/>
        <w:t>HINT: Circle prepositions to help you spot wordy prepositional phrases that can be pared down to a single word.</w:t>
      </w:r>
    </w:p>
    <w:p w14:paraId="27EDA968" w14:textId="77777777" w:rsidR="001A28F3" w:rsidRPr="00383A7F" w:rsidRDefault="001A28F3" w:rsidP="00E11182">
      <w:pPr>
        <w:jc w:val="center"/>
        <w:rPr>
          <w:b/>
          <w:sz w:val="28"/>
          <w:szCs w:val="28"/>
        </w:rPr>
      </w:pPr>
    </w:p>
    <w:p w14:paraId="6388D5F8" w14:textId="77777777" w:rsidR="00095E3F" w:rsidRPr="00383A7F" w:rsidRDefault="00095E3F" w:rsidP="00E11182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>Place subjects and verbs close to one another to aid sentence clarity:</w:t>
      </w:r>
    </w:p>
    <w:p w14:paraId="1385671C" w14:textId="77777777" w:rsidR="003D2D51" w:rsidRDefault="003D2D51" w:rsidP="00E11182">
      <w:pPr>
        <w:jc w:val="center"/>
        <w:rPr>
          <w:b/>
          <w:sz w:val="22"/>
          <w:szCs w:val="22"/>
        </w:rPr>
      </w:pPr>
    </w:p>
    <w:p w14:paraId="7FD152BE" w14:textId="77777777" w:rsidR="003D2D51" w:rsidRDefault="003D2D51" w:rsidP="003D2D51">
      <w:pPr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Pr="00EF40DD">
        <w:rPr>
          <w:sz w:val="22"/>
          <w:szCs w:val="22"/>
          <w:u w:val="single"/>
        </w:rPr>
        <w:t>subject</w:t>
      </w:r>
      <w:r w:rsidR="00383A7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EF40DD">
        <w:rPr>
          <w:i/>
          <w:sz w:val="22"/>
          <w:szCs w:val="22"/>
        </w:rPr>
        <w:t xml:space="preserve">verb </w:t>
      </w:r>
      <w:r>
        <w:rPr>
          <w:sz w:val="22"/>
          <w:szCs w:val="22"/>
        </w:rPr>
        <w:t>are separated by a long phrase or clause, readers may lose</w:t>
      </w:r>
      <w:r w:rsidR="00383A7F">
        <w:rPr>
          <w:sz w:val="22"/>
          <w:szCs w:val="22"/>
        </w:rPr>
        <w:t xml:space="preserve"> track of </w:t>
      </w:r>
      <w:r>
        <w:rPr>
          <w:sz w:val="22"/>
          <w:szCs w:val="22"/>
        </w:rPr>
        <w:t xml:space="preserve">meaning. </w:t>
      </w:r>
    </w:p>
    <w:p w14:paraId="1C603E5C" w14:textId="77777777" w:rsidR="001A28F3" w:rsidRDefault="001A28F3" w:rsidP="003D2D5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28F3" w:rsidRPr="00E510F0" w14:paraId="79760442" w14:textId="77777777" w:rsidTr="00E510F0">
        <w:tc>
          <w:tcPr>
            <w:tcW w:w="9576" w:type="dxa"/>
          </w:tcPr>
          <w:p w14:paraId="3345024D" w14:textId="77777777" w:rsidR="001A28F3" w:rsidRPr="00E510F0" w:rsidRDefault="00E510F0" w:rsidP="001A28F3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E510F0">
              <w:rPr>
                <w:rFonts w:asciiTheme="minorHAnsi" w:eastAsiaTheme="minorHAnsi" w:hAnsiTheme="minorHAnsi" w:cstheme="minorBidi"/>
                <w:b/>
                <w:shd w:val="clear" w:color="auto" w:fill="FFFFFF"/>
              </w:rPr>
              <w:t>Unclear:</w:t>
            </w:r>
            <w:r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 </w:t>
            </w:r>
            <w:r w:rsidR="001A28F3" w:rsidRPr="00E510F0">
              <w:rPr>
                <w:rFonts w:asciiTheme="minorHAnsi" w:eastAsiaTheme="minorHAnsi" w:hAnsiTheme="minorHAnsi" w:cstheme="minorBidi"/>
                <w:u w:val="single"/>
                <w:shd w:val="clear" w:color="auto" w:fill="FFFFFF"/>
              </w:rPr>
              <w:t xml:space="preserve">The </w:t>
            </w:r>
            <w:proofErr w:type="spellStart"/>
            <w:r w:rsidR="001A28F3" w:rsidRPr="00E510F0">
              <w:rPr>
                <w:rFonts w:asciiTheme="minorHAnsi" w:eastAsiaTheme="minorHAnsi" w:hAnsiTheme="minorHAnsi" w:cstheme="minorBidi"/>
                <w:u w:val="single"/>
                <w:shd w:val="clear" w:color="auto" w:fill="FFFFFF"/>
              </w:rPr>
              <w:t>osmoregulatory</w:t>
            </w:r>
            <w:proofErr w:type="spellEnd"/>
            <w:r w:rsidR="001A28F3" w:rsidRPr="00E510F0">
              <w:rPr>
                <w:rFonts w:asciiTheme="minorHAnsi" w:eastAsiaTheme="minorHAnsi" w:hAnsiTheme="minorHAnsi" w:cstheme="minorBidi"/>
                <w:u w:val="single"/>
                <w:shd w:val="clear" w:color="auto" w:fill="FFFFFF"/>
              </w:rPr>
              <w:t xml:space="preserve"> organ</w:t>
            </w:r>
            <w:r w:rsidR="001A28F3"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, which is located at the base of the third dorsal spine on the outer margin of the terminal papillae, </w:t>
            </w:r>
            <w:r w:rsidR="001A28F3" w:rsidRPr="00E510F0">
              <w:rPr>
                <w:rFonts w:asciiTheme="minorHAnsi" w:eastAsiaTheme="minorHAnsi" w:hAnsiTheme="minorHAnsi" w:cstheme="minorBidi"/>
                <w:i/>
                <w:shd w:val="clear" w:color="auto" w:fill="FFFFFF"/>
              </w:rPr>
              <w:t>expels</w:t>
            </w:r>
            <w:r w:rsidR="001A28F3"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 excess sodium ions under hypertonic conditions.</w:t>
            </w:r>
          </w:p>
        </w:tc>
      </w:tr>
      <w:tr w:rsidR="001A28F3" w:rsidRPr="00E510F0" w14:paraId="51F9788B" w14:textId="77777777" w:rsidTr="00E510F0">
        <w:tc>
          <w:tcPr>
            <w:tcW w:w="9576" w:type="dxa"/>
          </w:tcPr>
          <w:p w14:paraId="3F8E5256" w14:textId="77777777" w:rsidR="001A28F3" w:rsidRPr="00E510F0" w:rsidRDefault="00E510F0" w:rsidP="001A28F3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E510F0">
              <w:rPr>
                <w:rFonts w:asciiTheme="minorHAnsi" w:eastAsiaTheme="minorHAnsi" w:hAnsiTheme="minorHAnsi" w:cstheme="minorBidi"/>
                <w:b/>
                <w:shd w:val="clear" w:color="auto" w:fill="FFFFFF"/>
              </w:rPr>
              <w:t>Clear:</w:t>
            </w:r>
            <w:r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 </w:t>
            </w:r>
            <w:r w:rsidR="001A28F3"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Located on the outer margin of the terminal papillae at the base of the third dorsal spine, </w:t>
            </w:r>
            <w:r w:rsidR="001A28F3" w:rsidRPr="00E510F0">
              <w:rPr>
                <w:rFonts w:asciiTheme="minorHAnsi" w:eastAsiaTheme="minorHAnsi" w:hAnsiTheme="minorHAnsi" w:cstheme="minorBidi"/>
                <w:u w:val="single"/>
                <w:shd w:val="clear" w:color="auto" w:fill="FFFFFF"/>
              </w:rPr>
              <w:t>the osmoregulatory organ</w:t>
            </w:r>
            <w:r w:rsidR="001A28F3"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 </w:t>
            </w:r>
            <w:r w:rsidR="001A28F3" w:rsidRPr="00E510F0">
              <w:rPr>
                <w:rFonts w:asciiTheme="minorHAnsi" w:eastAsiaTheme="minorHAnsi" w:hAnsiTheme="minorHAnsi" w:cstheme="minorBidi"/>
                <w:i/>
                <w:shd w:val="clear" w:color="auto" w:fill="FFFFFF"/>
              </w:rPr>
              <w:t>expels</w:t>
            </w:r>
            <w:r w:rsidR="001A28F3" w:rsidRPr="00E510F0">
              <w:rPr>
                <w:rFonts w:asciiTheme="minorHAnsi" w:eastAsiaTheme="minorHAnsi" w:hAnsiTheme="minorHAnsi" w:cstheme="minorBidi"/>
                <w:shd w:val="clear" w:color="auto" w:fill="FFFFFF"/>
              </w:rPr>
              <w:t xml:space="preserve"> excess sodium ions under hypertonic conditions.</w:t>
            </w:r>
          </w:p>
        </w:tc>
      </w:tr>
    </w:tbl>
    <w:p w14:paraId="6A925B63" w14:textId="77777777" w:rsidR="001A28F3" w:rsidRPr="003D2D51" w:rsidRDefault="001A28F3" w:rsidP="003D2D51">
      <w:pPr>
        <w:rPr>
          <w:sz w:val="22"/>
          <w:szCs w:val="22"/>
        </w:rPr>
      </w:pPr>
    </w:p>
    <w:p w14:paraId="0BC8DE94" w14:textId="77777777" w:rsidR="00095E3F" w:rsidRPr="001A28F3" w:rsidRDefault="001A28F3" w:rsidP="001A28F3">
      <w:pPr>
        <w:rPr>
          <w:sz w:val="22"/>
          <w:szCs w:val="22"/>
        </w:rPr>
      </w:pPr>
      <w:r>
        <w:rPr>
          <w:sz w:val="22"/>
          <w:szCs w:val="22"/>
        </w:rPr>
        <w:t>Note how the revised sentence substitutes a phrase (located . . .) for a clause (which is located . . .), further reducing wordiness and aiding clarity.</w:t>
      </w:r>
    </w:p>
    <w:p w14:paraId="340F7FAD" w14:textId="77777777" w:rsidR="00095E3F" w:rsidRPr="00095E3F" w:rsidRDefault="00095E3F" w:rsidP="00E11182">
      <w:pPr>
        <w:jc w:val="center"/>
        <w:rPr>
          <w:b/>
          <w:sz w:val="22"/>
          <w:szCs w:val="22"/>
        </w:rPr>
      </w:pPr>
    </w:p>
    <w:p w14:paraId="51A1D442" w14:textId="77777777" w:rsidR="00E11182" w:rsidRPr="00383A7F" w:rsidRDefault="00E11182" w:rsidP="0040193F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 xml:space="preserve">Eliminate </w:t>
      </w:r>
      <w:r w:rsidR="00A91506" w:rsidRPr="00383A7F">
        <w:rPr>
          <w:b/>
          <w:sz w:val="28"/>
          <w:szCs w:val="28"/>
        </w:rPr>
        <w:t xml:space="preserve">excessive qualifiers and </w:t>
      </w:r>
      <w:r w:rsidRPr="00383A7F">
        <w:rPr>
          <w:b/>
          <w:sz w:val="28"/>
          <w:szCs w:val="28"/>
        </w:rPr>
        <w:t>redundancies:</w:t>
      </w:r>
    </w:p>
    <w:p w14:paraId="4858BB99" w14:textId="77777777" w:rsidR="009C7871" w:rsidRPr="0037384E" w:rsidRDefault="009C7871" w:rsidP="00E111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143"/>
        <w:gridCol w:w="2089"/>
        <w:gridCol w:w="2156"/>
        <w:gridCol w:w="1758"/>
      </w:tblGrid>
      <w:tr w:rsidR="00E11182" w:rsidRPr="0037384E" w14:paraId="2FD278E9" w14:textId="77777777" w:rsidTr="0021020B">
        <w:tc>
          <w:tcPr>
            <w:tcW w:w="1412" w:type="dxa"/>
          </w:tcPr>
          <w:p w14:paraId="0F21AB56" w14:textId="77777777" w:rsidR="00E11182" w:rsidRPr="0037384E" w:rsidRDefault="00E11182" w:rsidP="00B530F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Redundant:</w:t>
            </w:r>
          </w:p>
        </w:tc>
        <w:tc>
          <w:tcPr>
            <w:tcW w:w="2143" w:type="dxa"/>
          </w:tcPr>
          <w:p w14:paraId="19B6B20D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completely finished</w:t>
            </w:r>
          </w:p>
        </w:tc>
        <w:tc>
          <w:tcPr>
            <w:tcW w:w="2089" w:type="dxa"/>
          </w:tcPr>
          <w:p w14:paraId="10D94BDB" w14:textId="77777777" w:rsidR="00E11182" w:rsidRPr="0037384E" w:rsidRDefault="00A91506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perfectly clear</w:t>
            </w:r>
          </w:p>
        </w:tc>
        <w:tc>
          <w:tcPr>
            <w:tcW w:w="2156" w:type="dxa"/>
          </w:tcPr>
          <w:p w14:paraId="7B3FCDB2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component part</w:t>
            </w:r>
          </w:p>
        </w:tc>
        <w:tc>
          <w:tcPr>
            <w:tcW w:w="1758" w:type="dxa"/>
          </w:tcPr>
          <w:p w14:paraId="59C32E42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past experience</w:t>
            </w:r>
          </w:p>
        </w:tc>
      </w:tr>
      <w:tr w:rsidR="00E11182" w:rsidRPr="0037384E" w14:paraId="3E923229" w14:textId="77777777" w:rsidTr="0021020B">
        <w:tc>
          <w:tcPr>
            <w:tcW w:w="1412" w:type="dxa"/>
          </w:tcPr>
          <w:p w14:paraId="387561CE" w14:textId="77777777" w:rsidR="00E11182" w:rsidRPr="0037384E" w:rsidRDefault="00E11182" w:rsidP="00B530F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Concise:</w:t>
            </w:r>
          </w:p>
        </w:tc>
        <w:tc>
          <w:tcPr>
            <w:tcW w:w="2143" w:type="dxa"/>
          </w:tcPr>
          <w:p w14:paraId="0A35E98A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finished</w:t>
            </w:r>
          </w:p>
        </w:tc>
        <w:tc>
          <w:tcPr>
            <w:tcW w:w="2089" w:type="dxa"/>
          </w:tcPr>
          <w:p w14:paraId="514D1478" w14:textId="77777777" w:rsidR="00E11182" w:rsidRPr="0037384E" w:rsidRDefault="00A91506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clear</w:t>
            </w:r>
          </w:p>
        </w:tc>
        <w:tc>
          <w:tcPr>
            <w:tcW w:w="2156" w:type="dxa"/>
          </w:tcPr>
          <w:p w14:paraId="1517286C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part</w:t>
            </w:r>
          </w:p>
        </w:tc>
        <w:tc>
          <w:tcPr>
            <w:tcW w:w="1758" w:type="dxa"/>
          </w:tcPr>
          <w:p w14:paraId="34766F22" w14:textId="77777777" w:rsidR="00E11182" w:rsidRPr="0037384E" w:rsidRDefault="00E11182" w:rsidP="00B530FB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experience</w:t>
            </w:r>
          </w:p>
        </w:tc>
      </w:tr>
    </w:tbl>
    <w:p w14:paraId="099B1B53" w14:textId="77777777" w:rsidR="00E11182" w:rsidRDefault="00E11182" w:rsidP="00E11182">
      <w:pPr>
        <w:rPr>
          <w:sz w:val="22"/>
          <w:szCs w:val="22"/>
        </w:rPr>
      </w:pPr>
    </w:p>
    <w:p w14:paraId="1E73FD1F" w14:textId="77777777" w:rsidR="0040193F" w:rsidRPr="0037384E" w:rsidRDefault="0040193F" w:rsidP="0040193F">
      <w:pPr>
        <w:rPr>
          <w:sz w:val="22"/>
          <w:szCs w:val="22"/>
        </w:rPr>
      </w:pPr>
      <w:r>
        <w:rPr>
          <w:sz w:val="22"/>
          <w:szCs w:val="22"/>
        </w:rPr>
        <w:t>HINT: Check your adjectives and adverbs to find unnecessary modifiers.</w:t>
      </w:r>
    </w:p>
    <w:p w14:paraId="62C24A0D" w14:textId="77777777" w:rsidR="00E11182" w:rsidRPr="0037384E" w:rsidRDefault="00E11182" w:rsidP="00E11182">
      <w:pPr>
        <w:rPr>
          <w:sz w:val="22"/>
          <w:szCs w:val="22"/>
        </w:rPr>
      </w:pPr>
    </w:p>
    <w:p w14:paraId="529FD2FA" w14:textId="77777777" w:rsidR="0037384E" w:rsidRPr="00383A7F" w:rsidRDefault="0037384E" w:rsidP="0040193F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 xml:space="preserve">Use clear, direct, simple words over showy, </w:t>
      </w:r>
      <w:r w:rsidR="009C7871" w:rsidRPr="00383A7F">
        <w:rPr>
          <w:b/>
          <w:sz w:val="28"/>
          <w:szCs w:val="28"/>
        </w:rPr>
        <w:t xml:space="preserve">complex, or </w:t>
      </w:r>
      <w:r w:rsidR="0021020B" w:rsidRPr="00383A7F">
        <w:rPr>
          <w:b/>
          <w:sz w:val="28"/>
          <w:szCs w:val="28"/>
        </w:rPr>
        <w:t xml:space="preserve">‘fancy’ </w:t>
      </w:r>
      <w:r w:rsidRPr="00383A7F">
        <w:rPr>
          <w:b/>
          <w:sz w:val="28"/>
          <w:szCs w:val="28"/>
        </w:rPr>
        <w:t>words:</w:t>
      </w:r>
    </w:p>
    <w:p w14:paraId="586D9D21" w14:textId="77777777" w:rsidR="0037384E" w:rsidRPr="0037384E" w:rsidRDefault="0037384E" w:rsidP="0037384E">
      <w:pPr>
        <w:rPr>
          <w:sz w:val="22"/>
          <w:szCs w:val="22"/>
        </w:rPr>
      </w:pPr>
      <w:r w:rsidRPr="0037384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7384E" w:rsidRPr="0037384E" w14:paraId="179C0E95" w14:textId="77777777" w:rsidTr="00546F31">
        <w:tc>
          <w:tcPr>
            <w:tcW w:w="2394" w:type="dxa"/>
          </w:tcPr>
          <w:p w14:paraId="0031F2CE" w14:textId="77777777" w:rsidR="0037384E" w:rsidRPr="0037384E" w:rsidRDefault="0037384E" w:rsidP="0021020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Fancy</w:t>
            </w:r>
            <w:r w:rsidR="009C7871">
              <w:rPr>
                <w:b/>
                <w:sz w:val="22"/>
                <w:szCs w:val="22"/>
              </w:rPr>
              <w:t xml:space="preserve"> or complex:</w:t>
            </w:r>
          </w:p>
        </w:tc>
        <w:tc>
          <w:tcPr>
            <w:tcW w:w="2394" w:type="dxa"/>
          </w:tcPr>
          <w:p w14:paraId="173C66F6" w14:textId="77777777" w:rsidR="0037384E" w:rsidRPr="0037384E" w:rsidRDefault="009C7871" w:rsidP="00546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Simple and </w:t>
            </w:r>
            <w:r w:rsidR="0037384E" w:rsidRPr="0037384E">
              <w:rPr>
                <w:b/>
                <w:sz w:val="22"/>
                <w:szCs w:val="22"/>
              </w:rPr>
              <w:t>clear:</w:t>
            </w:r>
          </w:p>
        </w:tc>
        <w:tc>
          <w:tcPr>
            <w:tcW w:w="2394" w:type="dxa"/>
          </w:tcPr>
          <w:p w14:paraId="03469F99" w14:textId="77777777" w:rsidR="0037384E" w:rsidRPr="0037384E" w:rsidRDefault="0037384E" w:rsidP="0021020B">
            <w:pPr>
              <w:rPr>
                <w:b/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Fancy</w:t>
            </w:r>
            <w:r w:rsidR="009C7871">
              <w:rPr>
                <w:b/>
                <w:sz w:val="22"/>
                <w:szCs w:val="22"/>
              </w:rPr>
              <w:t xml:space="preserve"> or complex:</w:t>
            </w:r>
          </w:p>
        </w:tc>
        <w:tc>
          <w:tcPr>
            <w:tcW w:w="2394" w:type="dxa"/>
          </w:tcPr>
          <w:p w14:paraId="47656337" w14:textId="77777777" w:rsidR="0037384E" w:rsidRPr="0037384E" w:rsidRDefault="009C7871" w:rsidP="00546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Simple </w:t>
            </w:r>
            <w:r w:rsidR="0037384E" w:rsidRPr="0037384E">
              <w:rPr>
                <w:b/>
                <w:sz w:val="22"/>
                <w:szCs w:val="22"/>
              </w:rPr>
              <w:t xml:space="preserve">and clear: </w:t>
            </w:r>
          </w:p>
        </w:tc>
      </w:tr>
      <w:tr w:rsidR="0037384E" w:rsidRPr="0037384E" w14:paraId="41B20819" w14:textId="77777777" w:rsidTr="00546F31">
        <w:tc>
          <w:tcPr>
            <w:tcW w:w="2394" w:type="dxa"/>
          </w:tcPr>
          <w:p w14:paraId="58E81F67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indicator</w:t>
            </w:r>
          </w:p>
        </w:tc>
        <w:tc>
          <w:tcPr>
            <w:tcW w:w="2394" w:type="dxa"/>
          </w:tcPr>
          <w:p w14:paraId="5C0991E0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sign</w:t>
            </w:r>
          </w:p>
        </w:tc>
        <w:tc>
          <w:tcPr>
            <w:tcW w:w="2394" w:type="dxa"/>
          </w:tcPr>
          <w:p w14:paraId="762E27F2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endeavor</w:t>
            </w:r>
          </w:p>
        </w:tc>
        <w:tc>
          <w:tcPr>
            <w:tcW w:w="2394" w:type="dxa"/>
          </w:tcPr>
          <w:p w14:paraId="63BF6C7E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try</w:t>
            </w:r>
          </w:p>
        </w:tc>
      </w:tr>
      <w:tr w:rsidR="0037384E" w:rsidRPr="0037384E" w14:paraId="428CFCD8" w14:textId="77777777" w:rsidTr="00546F31">
        <w:tc>
          <w:tcPr>
            <w:tcW w:w="2394" w:type="dxa"/>
          </w:tcPr>
          <w:p w14:paraId="65ED7741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penultimate</w:t>
            </w:r>
          </w:p>
        </w:tc>
        <w:tc>
          <w:tcPr>
            <w:tcW w:w="2394" w:type="dxa"/>
          </w:tcPr>
          <w:p w14:paraId="6204E016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next to last</w:t>
            </w:r>
          </w:p>
        </w:tc>
        <w:tc>
          <w:tcPr>
            <w:tcW w:w="2394" w:type="dxa"/>
          </w:tcPr>
          <w:p w14:paraId="7015A646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optimal</w:t>
            </w:r>
          </w:p>
        </w:tc>
        <w:tc>
          <w:tcPr>
            <w:tcW w:w="2394" w:type="dxa"/>
          </w:tcPr>
          <w:p w14:paraId="0998B60E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best</w:t>
            </w:r>
          </w:p>
        </w:tc>
      </w:tr>
      <w:tr w:rsidR="0037384E" w:rsidRPr="0037384E" w14:paraId="756AA190" w14:textId="77777777" w:rsidTr="00546F31">
        <w:tc>
          <w:tcPr>
            <w:tcW w:w="2394" w:type="dxa"/>
          </w:tcPr>
          <w:p w14:paraId="35CCC86E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facilitate</w:t>
            </w:r>
          </w:p>
        </w:tc>
        <w:tc>
          <w:tcPr>
            <w:tcW w:w="2394" w:type="dxa"/>
          </w:tcPr>
          <w:p w14:paraId="0C31F543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help</w:t>
            </w:r>
          </w:p>
        </w:tc>
        <w:tc>
          <w:tcPr>
            <w:tcW w:w="2394" w:type="dxa"/>
          </w:tcPr>
          <w:p w14:paraId="739AC1E3" w14:textId="77777777" w:rsidR="0037384E" w:rsidRPr="0037384E" w:rsidRDefault="009C7871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</w:t>
            </w:r>
          </w:p>
        </w:tc>
        <w:tc>
          <w:tcPr>
            <w:tcW w:w="2394" w:type="dxa"/>
          </w:tcPr>
          <w:p w14:paraId="130D044C" w14:textId="77777777" w:rsidR="0037384E" w:rsidRPr="0037384E" w:rsidRDefault="009C7871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</w:p>
        </w:tc>
      </w:tr>
      <w:tr w:rsidR="0037384E" w:rsidRPr="0037384E" w14:paraId="4C85E8B6" w14:textId="77777777" w:rsidTr="00546F31">
        <w:tc>
          <w:tcPr>
            <w:tcW w:w="2394" w:type="dxa"/>
          </w:tcPr>
          <w:p w14:paraId="16C4F5DE" w14:textId="77777777" w:rsidR="0037384E" w:rsidRPr="0037384E" w:rsidRDefault="009C7871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elucidate</w:t>
            </w:r>
          </w:p>
        </w:tc>
        <w:tc>
          <w:tcPr>
            <w:tcW w:w="2394" w:type="dxa"/>
          </w:tcPr>
          <w:p w14:paraId="1D191680" w14:textId="77777777" w:rsidR="0037384E" w:rsidRPr="0037384E" w:rsidRDefault="009C7871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</w:t>
            </w:r>
          </w:p>
        </w:tc>
        <w:tc>
          <w:tcPr>
            <w:tcW w:w="2394" w:type="dxa"/>
          </w:tcPr>
          <w:p w14:paraId="6680DF99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impact (verb)</w:t>
            </w:r>
          </w:p>
        </w:tc>
        <w:tc>
          <w:tcPr>
            <w:tcW w:w="2394" w:type="dxa"/>
          </w:tcPr>
          <w:p w14:paraId="790EEC23" w14:textId="77777777" w:rsidR="0037384E" w:rsidRPr="0037384E" w:rsidRDefault="0037384E" w:rsidP="00546F31">
            <w:pPr>
              <w:rPr>
                <w:sz w:val="22"/>
                <w:szCs w:val="22"/>
              </w:rPr>
            </w:pPr>
            <w:r w:rsidRPr="0037384E">
              <w:rPr>
                <w:sz w:val="22"/>
                <w:szCs w:val="22"/>
              </w:rPr>
              <w:t>affect</w:t>
            </w:r>
          </w:p>
        </w:tc>
      </w:tr>
    </w:tbl>
    <w:p w14:paraId="483D5A78" w14:textId="77777777" w:rsidR="0037384E" w:rsidRPr="0037384E" w:rsidRDefault="0037384E" w:rsidP="0037384E">
      <w:pPr>
        <w:rPr>
          <w:sz w:val="22"/>
          <w:szCs w:val="22"/>
        </w:rPr>
      </w:pPr>
    </w:p>
    <w:p w14:paraId="74C48AF4" w14:textId="77777777" w:rsidR="00095E3F" w:rsidRPr="00383A7F" w:rsidRDefault="00095E3F" w:rsidP="00383A7F">
      <w:pPr>
        <w:jc w:val="center"/>
        <w:rPr>
          <w:b/>
          <w:sz w:val="28"/>
          <w:szCs w:val="28"/>
        </w:rPr>
      </w:pPr>
      <w:r w:rsidRPr="00383A7F">
        <w:rPr>
          <w:b/>
          <w:sz w:val="28"/>
          <w:szCs w:val="28"/>
        </w:rPr>
        <w:t xml:space="preserve">Use </w:t>
      </w:r>
      <w:r w:rsidR="003D2D51" w:rsidRPr="00383A7F">
        <w:rPr>
          <w:b/>
          <w:sz w:val="28"/>
          <w:szCs w:val="28"/>
        </w:rPr>
        <w:t xml:space="preserve">detailed, </w:t>
      </w:r>
      <w:r w:rsidRPr="00383A7F">
        <w:rPr>
          <w:b/>
          <w:sz w:val="28"/>
          <w:szCs w:val="28"/>
        </w:rPr>
        <w:t>specific</w:t>
      </w:r>
      <w:r w:rsidR="003D2D51" w:rsidRPr="00383A7F">
        <w:rPr>
          <w:b/>
          <w:sz w:val="28"/>
          <w:szCs w:val="28"/>
        </w:rPr>
        <w:t>,</w:t>
      </w:r>
      <w:r w:rsidRPr="00383A7F">
        <w:rPr>
          <w:b/>
          <w:sz w:val="28"/>
          <w:szCs w:val="28"/>
        </w:rPr>
        <w:t xml:space="preserve"> and concrete language:</w:t>
      </w:r>
    </w:p>
    <w:p w14:paraId="331398EB" w14:textId="77777777" w:rsidR="00095E3F" w:rsidRPr="0037384E" w:rsidRDefault="00095E3F" w:rsidP="00095E3F">
      <w:pPr>
        <w:rPr>
          <w:sz w:val="22"/>
          <w:szCs w:val="2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71"/>
      </w:tblGrid>
      <w:tr w:rsidR="003D2D51" w:rsidRPr="0037384E" w14:paraId="3A727D8E" w14:textId="77777777" w:rsidTr="003D2D51">
        <w:tc>
          <w:tcPr>
            <w:tcW w:w="4788" w:type="dxa"/>
          </w:tcPr>
          <w:p w14:paraId="11DE46F7" w14:textId="77777777" w:rsidR="003D2D51" w:rsidRPr="0037384E" w:rsidRDefault="003D2D51" w:rsidP="003D2D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Vague:</w:t>
            </w:r>
          </w:p>
        </w:tc>
        <w:tc>
          <w:tcPr>
            <w:tcW w:w="4771" w:type="dxa"/>
          </w:tcPr>
          <w:p w14:paraId="1755322C" w14:textId="77777777" w:rsidR="003D2D51" w:rsidRPr="0037384E" w:rsidRDefault="003D2D51" w:rsidP="003D2D51">
            <w:pPr>
              <w:rPr>
                <w:sz w:val="22"/>
                <w:szCs w:val="22"/>
              </w:rPr>
            </w:pPr>
            <w:r w:rsidRPr="0037384E">
              <w:rPr>
                <w:b/>
                <w:sz w:val="22"/>
                <w:szCs w:val="22"/>
              </w:rPr>
              <w:t>Specific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D2D51" w:rsidRPr="0037384E" w14:paraId="22A18CCE" w14:textId="77777777" w:rsidTr="003D2D51">
        <w:tc>
          <w:tcPr>
            <w:tcW w:w="4788" w:type="dxa"/>
          </w:tcPr>
          <w:p w14:paraId="55477392" w14:textId="77777777" w:rsidR="003D2D51" w:rsidRPr="0037384E" w:rsidRDefault="003D2D51" w:rsidP="00546F3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development rate was fastest in the higher temperature treatment.</w:t>
            </w:r>
          </w:p>
        </w:tc>
        <w:tc>
          <w:tcPr>
            <w:tcW w:w="4771" w:type="dxa"/>
          </w:tcPr>
          <w:p w14:paraId="312990B7" w14:textId="77777777" w:rsidR="003D2D51" w:rsidRPr="0037384E" w:rsidRDefault="003D2D51" w:rsidP="00546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development rate in the 30*C temperature treatment was ten percent faster than the development rate in the 20*C temperature treatment. </w:t>
            </w:r>
          </w:p>
        </w:tc>
      </w:tr>
    </w:tbl>
    <w:p w14:paraId="2AA389E3" w14:textId="77777777" w:rsidR="00095E3F" w:rsidRPr="0037384E" w:rsidRDefault="00095E3F" w:rsidP="00095E3F">
      <w:pPr>
        <w:jc w:val="center"/>
        <w:rPr>
          <w:caps/>
          <w:sz w:val="22"/>
          <w:szCs w:val="22"/>
        </w:rPr>
      </w:pPr>
    </w:p>
    <w:p w14:paraId="5EED9524" w14:textId="77777777" w:rsidR="00070B1E" w:rsidRDefault="00CF06A4" w:rsidP="00954AF5">
      <w:pPr>
        <w:rPr>
          <w:sz w:val="20"/>
          <w:szCs w:val="20"/>
        </w:rPr>
      </w:pPr>
      <w:r>
        <w:rPr>
          <w:sz w:val="20"/>
          <w:szCs w:val="20"/>
        </w:rPr>
        <w:t>Works consulted in the creation of this document:</w:t>
      </w:r>
    </w:p>
    <w:p w14:paraId="5B7F7173" w14:textId="77777777" w:rsidR="00CF06A4" w:rsidRDefault="00BB42DD" w:rsidP="00954AF5">
      <w:pPr>
        <w:rPr>
          <w:sz w:val="20"/>
          <w:szCs w:val="20"/>
        </w:rPr>
      </w:pPr>
      <w:hyperlink r:id="rId7" w:history="1">
        <w:r w:rsidR="00CF06A4" w:rsidRPr="00C96042">
          <w:rPr>
            <w:rStyle w:val="Hyperlink"/>
            <w:sz w:val="20"/>
            <w:szCs w:val="20"/>
          </w:rPr>
          <w:t>https://cgi.duke.edu/web/sciwriting/index.php</w:t>
        </w:r>
      </w:hyperlink>
    </w:p>
    <w:p w14:paraId="43302DC8" w14:textId="77777777" w:rsidR="00CF06A4" w:rsidRDefault="00BB42DD" w:rsidP="00954AF5">
      <w:pPr>
        <w:rPr>
          <w:sz w:val="20"/>
          <w:szCs w:val="20"/>
        </w:rPr>
      </w:pPr>
      <w:hyperlink r:id="rId8" w:history="1">
        <w:r w:rsidR="00CF06A4" w:rsidRPr="00C96042">
          <w:rPr>
            <w:rStyle w:val="Hyperlink"/>
            <w:sz w:val="20"/>
            <w:szCs w:val="20"/>
          </w:rPr>
          <w:t>http://www.writing.utoronto.ca/advice/specific-types-of-writing/296-writing-in-the-sciences</w:t>
        </w:r>
      </w:hyperlink>
    </w:p>
    <w:p w14:paraId="2A5925CD" w14:textId="77777777" w:rsidR="00CF06A4" w:rsidRDefault="00BB42DD" w:rsidP="00954AF5">
      <w:pPr>
        <w:rPr>
          <w:sz w:val="20"/>
          <w:szCs w:val="20"/>
        </w:rPr>
      </w:pPr>
      <w:hyperlink r:id="rId9" w:history="1">
        <w:r w:rsidR="00CF06A4" w:rsidRPr="00C96042">
          <w:rPr>
            <w:rStyle w:val="Hyperlink"/>
            <w:sz w:val="20"/>
            <w:szCs w:val="20"/>
          </w:rPr>
          <w:t>http://writingcenter.unc.edu/handouts/sciences/</w:t>
        </w:r>
      </w:hyperlink>
    </w:p>
    <w:p w14:paraId="390C02A3" w14:textId="77777777" w:rsidR="00CF06A4" w:rsidRPr="00D167A8" w:rsidRDefault="00CF06A4" w:rsidP="00954AF5">
      <w:pPr>
        <w:rPr>
          <w:sz w:val="20"/>
          <w:szCs w:val="20"/>
        </w:rPr>
      </w:pPr>
    </w:p>
    <w:p w14:paraId="1CCE06E7" w14:textId="77777777" w:rsidR="0037384E" w:rsidRDefault="0037384E">
      <w:pPr>
        <w:rPr>
          <w:sz w:val="20"/>
          <w:szCs w:val="20"/>
        </w:rPr>
      </w:pPr>
    </w:p>
    <w:p w14:paraId="26EB7DAC" w14:textId="77777777" w:rsidR="000B4F36" w:rsidRPr="001464CD" w:rsidRDefault="002B0E0E" w:rsidP="000B4F36">
      <w:pPr>
        <w:jc w:val="center"/>
        <w:rPr>
          <w:b/>
        </w:rPr>
      </w:pPr>
      <w:r>
        <w:rPr>
          <w:b/>
        </w:rPr>
        <w:t>OFFICE OF WRITING AND LANGUAGE SERVICES</w:t>
      </w:r>
      <w:r w:rsidR="000B4F36" w:rsidRPr="001464CD">
        <w:rPr>
          <w:b/>
        </w:rPr>
        <w:t xml:space="preserve">, LOYOLA UNIVERSITY, </w:t>
      </w:r>
      <w:r>
        <w:rPr>
          <w:b/>
        </w:rPr>
        <w:t>ML 241</w:t>
      </w:r>
      <w:r w:rsidR="000B4F36" w:rsidRPr="001464CD">
        <w:rPr>
          <w:b/>
        </w:rPr>
        <w:t>, 865-2297</w:t>
      </w:r>
    </w:p>
    <w:p w14:paraId="3340FA57" w14:textId="77777777" w:rsidR="000B4F36" w:rsidRPr="000B4F36" w:rsidRDefault="000B4F36" w:rsidP="000B4F36">
      <w:pPr>
        <w:jc w:val="center"/>
      </w:pPr>
    </w:p>
    <w:sectPr w:rsidR="000B4F36" w:rsidRPr="000B4F36" w:rsidSect="00C6668F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AC75AC"/>
    <w:multiLevelType w:val="hybridMultilevel"/>
    <w:tmpl w:val="4A86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F601D"/>
    <w:multiLevelType w:val="hybridMultilevel"/>
    <w:tmpl w:val="12BC0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B5C0B"/>
    <w:multiLevelType w:val="hybridMultilevel"/>
    <w:tmpl w:val="9A18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A0D02"/>
    <w:multiLevelType w:val="hybridMultilevel"/>
    <w:tmpl w:val="64B88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182"/>
    <w:rsid w:val="00041AAF"/>
    <w:rsid w:val="00043F83"/>
    <w:rsid w:val="00070B1E"/>
    <w:rsid w:val="00095E3F"/>
    <w:rsid w:val="000B4F36"/>
    <w:rsid w:val="00157F42"/>
    <w:rsid w:val="00182C6A"/>
    <w:rsid w:val="00191CC8"/>
    <w:rsid w:val="001A28F3"/>
    <w:rsid w:val="001C73D7"/>
    <w:rsid w:val="001F557B"/>
    <w:rsid w:val="0021020B"/>
    <w:rsid w:val="00243BF5"/>
    <w:rsid w:val="002A79A8"/>
    <w:rsid w:val="002B0E0E"/>
    <w:rsid w:val="002B5614"/>
    <w:rsid w:val="003054A8"/>
    <w:rsid w:val="00334341"/>
    <w:rsid w:val="00365031"/>
    <w:rsid w:val="0037384E"/>
    <w:rsid w:val="00383A7F"/>
    <w:rsid w:val="003B7779"/>
    <w:rsid w:val="003D160F"/>
    <w:rsid w:val="003D2D51"/>
    <w:rsid w:val="0040193F"/>
    <w:rsid w:val="00451FFF"/>
    <w:rsid w:val="00594EE6"/>
    <w:rsid w:val="005E546E"/>
    <w:rsid w:val="00675F06"/>
    <w:rsid w:val="00760CD6"/>
    <w:rsid w:val="00871CEC"/>
    <w:rsid w:val="00905785"/>
    <w:rsid w:val="0095058D"/>
    <w:rsid w:val="00954AF5"/>
    <w:rsid w:val="009C7871"/>
    <w:rsid w:val="00A54A76"/>
    <w:rsid w:val="00A91506"/>
    <w:rsid w:val="00AE04DA"/>
    <w:rsid w:val="00AF2C45"/>
    <w:rsid w:val="00B13C0F"/>
    <w:rsid w:val="00B530FB"/>
    <w:rsid w:val="00BB42DD"/>
    <w:rsid w:val="00BD41F6"/>
    <w:rsid w:val="00C30DDB"/>
    <w:rsid w:val="00C34833"/>
    <w:rsid w:val="00C6668F"/>
    <w:rsid w:val="00C73EA1"/>
    <w:rsid w:val="00C9037F"/>
    <w:rsid w:val="00CF06A4"/>
    <w:rsid w:val="00D10551"/>
    <w:rsid w:val="00D167A8"/>
    <w:rsid w:val="00D60285"/>
    <w:rsid w:val="00D64BE2"/>
    <w:rsid w:val="00E11182"/>
    <w:rsid w:val="00E510F0"/>
    <w:rsid w:val="00E65166"/>
    <w:rsid w:val="00EC6F86"/>
    <w:rsid w:val="00EF40DD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165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8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2C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cgi.duke.edu/web/sciwriting/index.php" TargetMode="External"/><Relationship Id="rId8" Type="http://schemas.openxmlformats.org/officeDocument/2006/relationships/hyperlink" Target="http://www.writing.utoronto.ca/advice/specific-types-of-writing/296-writing-in-the-sciences" TargetMode="External"/><Relationship Id="rId9" Type="http://schemas.openxmlformats.org/officeDocument/2006/relationships/hyperlink" Target="http://writingcenter.unc.edu/handouts/scienc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14</cp:revision>
  <cp:lastPrinted>2014-09-22T18:55:00Z</cp:lastPrinted>
  <dcterms:created xsi:type="dcterms:W3CDTF">2014-09-17T19:36:00Z</dcterms:created>
  <dcterms:modified xsi:type="dcterms:W3CDTF">2018-06-12T18:22:00Z</dcterms:modified>
</cp:coreProperties>
</file>