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D0FCF3" w14:textId="77777777" w:rsidR="001464CD" w:rsidRDefault="007F2276" w:rsidP="00EE6580">
      <w:pPr>
        <w:rPr>
          <w:b/>
        </w:rPr>
      </w:pPr>
      <w:r>
        <w:rPr>
          <w:b/>
          <w:noProof/>
          <w:sz w:val="24"/>
          <w:szCs w:val="24"/>
        </w:rPr>
        <w:drawing>
          <wp:anchor distT="0" distB="0" distL="114300" distR="114300" simplePos="0" relativeHeight="251659264" behindDoc="0" locked="0" layoutInCell="1" allowOverlap="1" wp14:anchorId="41731EC2" wp14:editId="786FCF77">
            <wp:simplePos x="0" y="0"/>
            <wp:positionH relativeFrom="column">
              <wp:posOffset>5518150</wp:posOffset>
            </wp:positionH>
            <wp:positionV relativeFrom="paragraph">
              <wp:posOffset>-342900</wp:posOffset>
            </wp:positionV>
            <wp:extent cx="755650" cy="755650"/>
            <wp:effectExtent l="0" t="0" r="0" b="0"/>
            <wp:wrapThrough wrapText="bothSides">
              <wp:wrapPolygon edited="0">
                <wp:start x="0" y="0"/>
                <wp:lineTo x="0" y="21055"/>
                <wp:lineTo x="21055" y="21055"/>
                <wp:lineTo x="21055" y="0"/>
                <wp:lineTo x="0" y="0"/>
              </wp:wrapPolygon>
            </wp:wrapThrough>
            <wp:docPr id="1" name="Picture 1" descr="Description: Description: Description: Description: 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7477040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16.5pt;margin-top:33.2pt;width:504.3pt;height:8.95pt;z-index:251661312;mso-position-horizontal-relative:text;mso-position-vertical-relative:text;mso-width-relative:page;mso-height-relative:page" fillcolor="#943634 [2405]" strokecolor="yellow" strokeweight="1.4pt">
            <v:fill color2="#ca9a99"/>
            <v:shadow on="t" color="#a5a5a5" offset="1pt" offset2="-2pt"/>
            <v:textpath style="font-family:&quot;Calibri&quot;;font-size:28pt;font-weight:bold" fitshape="t" trim="t" string="OWLS Writing Guides:  &#10;VERBS: ACTIVE &amp; PASSIVE VOICE"/>
            <w10:wrap type="square"/>
          </v:shape>
        </w:pict>
      </w:r>
    </w:p>
    <w:p w14:paraId="6884D01D" w14:textId="77777777" w:rsidR="00EE6580" w:rsidRDefault="00DF67E3" w:rsidP="00EE6580">
      <w:r w:rsidRPr="006E7A05">
        <w:rPr>
          <w:b/>
        </w:rPr>
        <w:t>WHAT IS GRAMMATICAL VOICE?</w:t>
      </w:r>
      <w:r>
        <w:t xml:space="preserve"> </w:t>
      </w:r>
      <w:r w:rsidRPr="00DF67E3">
        <w:rPr>
          <w:i/>
        </w:rPr>
        <w:t>Active and</w:t>
      </w:r>
      <w:r w:rsidR="00DB4B73" w:rsidRPr="00DF67E3">
        <w:rPr>
          <w:i/>
        </w:rPr>
        <w:t xml:space="preserve"> passive voice</w:t>
      </w:r>
      <w:r w:rsidR="00DB4B73">
        <w:t xml:space="preserve"> refers to whether the subject of a sentence is the doer of the action in the sentence or the receiver of that action. In any sentence, the action is expressed by the verb, so we talk of active and </w:t>
      </w:r>
      <w:r w:rsidR="00C46182">
        <w:t>passive</w:t>
      </w:r>
      <w:r w:rsidR="00DB4B73">
        <w:t xml:space="preserve"> verbs, or active and passive sentences. </w:t>
      </w:r>
    </w:p>
    <w:p w14:paraId="4A30E092" w14:textId="77777777" w:rsidR="006E7A05" w:rsidRDefault="00C573D4" w:rsidP="00676391">
      <w:pPr>
        <w:pStyle w:val="NoSpacing"/>
      </w:pPr>
      <w:r w:rsidRPr="006E7A05">
        <w:rPr>
          <w:b/>
        </w:rPr>
        <w:t>An active</w:t>
      </w:r>
      <w:r w:rsidR="00DB4B73" w:rsidRPr="006E7A05">
        <w:rPr>
          <w:b/>
        </w:rPr>
        <w:t>-voice</w:t>
      </w:r>
      <w:r w:rsidRPr="006E7A05">
        <w:rPr>
          <w:b/>
        </w:rPr>
        <w:t xml:space="preserve"> sentence</w:t>
      </w:r>
      <w:r>
        <w:t xml:space="preserve"> is one in which the subject is the </w:t>
      </w:r>
      <w:r w:rsidRPr="00DB4B73">
        <w:rPr>
          <w:u w:val="single"/>
        </w:rPr>
        <w:t xml:space="preserve">doer </w:t>
      </w:r>
      <w:r>
        <w:t>of t</w:t>
      </w:r>
      <w:r w:rsidR="006E7A05">
        <w:t>he action expressed by the verb:</w:t>
      </w:r>
    </w:p>
    <w:p w14:paraId="50241A6E" w14:textId="77777777" w:rsidR="006E7A05" w:rsidRDefault="006E7A05" w:rsidP="00676391">
      <w:pPr>
        <w:pStyle w:val="NoSpacing"/>
      </w:pPr>
    </w:p>
    <w:p w14:paraId="1416BC30" w14:textId="77777777" w:rsidR="007572D1" w:rsidRPr="007572D1" w:rsidRDefault="00350E37" w:rsidP="00676391">
      <w:pPr>
        <w:pStyle w:val="NoSpacing"/>
        <w:rPr>
          <w:b/>
        </w:rPr>
      </w:pPr>
      <w:r>
        <w:rPr>
          <w:b/>
        </w:rPr>
        <w:t>Subject</w:t>
      </w:r>
      <w:r w:rsidRPr="007572D1">
        <w:rPr>
          <w:b/>
        </w:rPr>
        <w:t xml:space="preserve"> </w:t>
      </w:r>
      <w:r>
        <w:rPr>
          <w:b/>
        </w:rPr>
        <w:t>(</w:t>
      </w:r>
      <w:r w:rsidR="00DB4B73">
        <w:rPr>
          <w:b/>
        </w:rPr>
        <w:t>d</w:t>
      </w:r>
      <w:r w:rsidR="005F6130">
        <w:rPr>
          <w:b/>
        </w:rPr>
        <w:t>oer</w:t>
      </w:r>
      <w:r w:rsidR="00DB4B73">
        <w:rPr>
          <w:b/>
        </w:rPr>
        <w:t>/actor</w:t>
      </w:r>
      <w:r w:rsidR="007572D1" w:rsidRPr="007572D1">
        <w:rPr>
          <w:b/>
        </w:rPr>
        <w:t xml:space="preserve">)   </w:t>
      </w:r>
      <w:r w:rsidR="007572D1" w:rsidRPr="007572D1">
        <w:rPr>
          <w:b/>
        </w:rPr>
        <w:tab/>
      </w:r>
      <w:r w:rsidR="00DB4B73">
        <w:rPr>
          <w:b/>
        </w:rPr>
        <w:t xml:space="preserve"> </w:t>
      </w:r>
      <w:r>
        <w:rPr>
          <w:b/>
        </w:rPr>
        <w:tab/>
      </w:r>
      <w:r w:rsidR="00DB4B73">
        <w:rPr>
          <w:b/>
        </w:rPr>
        <w:t>a</w:t>
      </w:r>
      <w:r w:rsidR="00676391">
        <w:rPr>
          <w:b/>
        </w:rPr>
        <w:t>ctive v</w:t>
      </w:r>
      <w:r w:rsidR="007572D1" w:rsidRPr="007572D1">
        <w:rPr>
          <w:b/>
        </w:rPr>
        <w:t xml:space="preserve">erb           </w:t>
      </w:r>
      <w:r w:rsidR="007572D1" w:rsidRPr="007572D1">
        <w:rPr>
          <w:b/>
        </w:rPr>
        <w:tab/>
      </w:r>
      <w:r w:rsidR="00DB4B73">
        <w:rPr>
          <w:b/>
        </w:rPr>
        <w:t>o</w:t>
      </w:r>
      <w:r w:rsidR="005F6130">
        <w:rPr>
          <w:b/>
        </w:rPr>
        <w:t xml:space="preserve">bject </w:t>
      </w:r>
      <w:r w:rsidR="00751EB9">
        <w:rPr>
          <w:b/>
        </w:rPr>
        <w:t xml:space="preserve">of verb </w:t>
      </w:r>
      <w:r w:rsidR="005F6130">
        <w:rPr>
          <w:b/>
        </w:rPr>
        <w:t>(</w:t>
      </w:r>
      <w:r w:rsidR="00DB4B73">
        <w:rPr>
          <w:b/>
        </w:rPr>
        <w:t>r</w:t>
      </w:r>
      <w:r w:rsidR="007572D1" w:rsidRPr="007572D1">
        <w:rPr>
          <w:b/>
        </w:rPr>
        <w:t>eceiver of the action)</w:t>
      </w:r>
    </w:p>
    <w:p w14:paraId="473E4931" w14:textId="77777777" w:rsidR="007572D1" w:rsidRPr="006E7A05" w:rsidRDefault="007572D1" w:rsidP="00676391">
      <w:pPr>
        <w:pStyle w:val="NoSpacing"/>
        <w:rPr>
          <w:i/>
        </w:rPr>
      </w:pPr>
      <w:r w:rsidRPr="006E7A05">
        <w:rPr>
          <w:i/>
        </w:rPr>
        <w:t>Amy</w:t>
      </w:r>
      <w:r w:rsidRPr="006E7A05">
        <w:rPr>
          <w:i/>
        </w:rPr>
        <w:tab/>
      </w:r>
      <w:r w:rsidR="00EE6580" w:rsidRPr="006E7A05">
        <w:rPr>
          <w:i/>
        </w:rPr>
        <w:tab/>
      </w:r>
      <w:r w:rsidR="00EE6580" w:rsidRPr="006E7A05">
        <w:rPr>
          <w:i/>
        </w:rPr>
        <w:tab/>
      </w:r>
      <w:r w:rsidR="00350E37" w:rsidRPr="006E7A05">
        <w:rPr>
          <w:i/>
        </w:rPr>
        <w:tab/>
      </w:r>
      <w:r w:rsidR="00EE6580" w:rsidRPr="006E7A05">
        <w:rPr>
          <w:i/>
        </w:rPr>
        <w:t xml:space="preserve">dropped </w:t>
      </w:r>
      <w:r w:rsidR="00350E37" w:rsidRPr="006E7A05">
        <w:rPr>
          <w:i/>
        </w:rPr>
        <w:tab/>
      </w:r>
      <w:r w:rsidR="00751EB9" w:rsidRPr="006E7A05">
        <w:rPr>
          <w:i/>
        </w:rPr>
        <w:tab/>
      </w:r>
      <w:r w:rsidR="00EE6580" w:rsidRPr="006E7A05">
        <w:rPr>
          <w:i/>
        </w:rPr>
        <w:t>the vase.</w:t>
      </w:r>
    </w:p>
    <w:p w14:paraId="3B8AA8C7" w14:textId="77777777" w:rsidR="00DB4B73" w:rsidRDefault="00DB4B73" w:rsidP="00676391">
      <w:pPr>
        <w:pStyle w:val="NoSpacing"/>
      </w:pPr>
    </w:p>
    <w:p w14:paraId="5179BB2D" w14:textId="77777777" w:rsidR="006E7A05" w:rsidRDefault="00C46182" w:rsidP="00676391">
      <w:pPr>
        <w:pStyle w:val="NoSpacing"/>
      </w:pPr>
      <w:r>
        <w:t>In most cases, use active</w:t>
      </w:r>
      <w:r w:rsidR="006E7A05">
        <w:t xml:space="preserve"> sentences. They are clear, direct, and concise.  They keep y</w:t>
      </w:r>
      <w:r w:rsidR="000C4C7E">
        <w:t>our subject front and center by</w:t>
      </w:r>
      <w:r w:rsidR="006E7A05">
        <w:t xml:space="preserve"> focusing on the doer of the action, and they make your writing more vigorous, more active.</w:t>
      </w:r>
    </w:p>
    <w:p w14:paraId="460E81DE" w14:textId="77777777" w:rsidR="006E7A05" w:rsidRDefault="006E7A05" w:rsidP="00676391">
      <w:pPr>
        <w:pStyle w:val="NoSpacing"/>
      </w:pPr>
    </w:p>
    <w:p w14:paraId="3598F74B" w14:textId="77777777" w:rsidR="006E7A05" w:rsidRDefault="00DB4B73" w:rsidP="00676391">
      <w:pPr>
        <w:pStyle w:val="NoSpacing"/>
      </w:pPr>
      <w:r w:rsidRPr="006E7A05">
        <w:rPr>
          <w:b/>
        </w:rPr>
        <w:t>A passive-voice sentence</w:t>
      </w:r>
      <w:r>
        <w:t xml:space="preserve"> is one in which the subject is the </w:t>
      </w:r>
      <w:r w:rsidRPr="00DB4B73">
        <w:rPr>
          <w:u w:val="single"/>
        </w:rPr>
        <w:t>receiver</w:t>
      </w:r>
      <w:r>
        <w:t xml:space="preserve"> of t</w:t>
      </w:r>
      <w:r w:rsidR="006E7A05">
        <w:t>he action expressed by the verb:</w:t>
      </w:r>
      <w:r>
        <w:t xml:space="preserve"> </w:t>
      </w:r>
    </w:p>
    <w:p w14:paraId="4853C353" w14:textId="77777777" w:rsidR="006E7A05" w:rsidRDefault="006E7A05" w:rsidP="00676391">
      <w:pPr>
        <w:pStyle w:val="NoSpacing"/>
      </w:pPr>
    </w:p>
    <w:p w14:paraId="50792124" w14:textId="77777777" w:rsidR="00DB4B73" w:rsidRDefault="00350E37" w:rsidP="00DB4B73">
      <w:pPr>
        <w:pStyle w:val="NoSpacing"/>
        <w:rPr>
          <w:b/>
        </w:rPr>
      </w:pPr>
      <w:r>
        <w:rPr>
          <w:b/>
        </w:rPr>
        <w:t>S</w:t>
      </w:r>
      <w:r w:rsidR="00DB4B73">
        <w:rPr>
          <w:b/>
        </w:rPr>
        <w:t>ubject (receiver of action)</w:t>
      </w:r>
      <w:r w:rsidR="00DB4B73" w:rsidRPr="007572D1">
        <w:rPr>
          <w:b/>
        </w:rPr>
        <w:tab/>
      </w:r>
      <w:r w:rsidR="00DB4B73">
        <w:rPr>
          <w:b/>
        </w:rPr>
        <w:t xml:space="preserve"> passive v</w:t>
      </w:r>
      <w:r w:rsidR="00DB4B73" w:rsidRPr="007572D1">
        <w:rPr>
          <w:b/>
        </w:rPr>
        <w:t xml:space="preserve">erb </w:t>
      </w:r>
      <w:r>
        <w:rPr>
          <w:b/>
        </w:rPr>
        <w:t>(</w:t>
      </w:r>
      <w:r>
        <w:t>helping verb + past participle of a transitive verb)</w:t>
      </w:r>
    </w:p>
    <w:p w14:paraId="51F941B0" w14:textId="77777777" w:rsidR="00DB4B73" w:rsidRPr="006E7A05" w:rsidRDefault="00DB4B73" w:rsidP="00DB4B73">
      <w:pPr>
        <w:pStyle w:val="NoSpacing"/>
        <w:rPr>
          <w:i/>
        </w:rPr>
      </w:pPr>
      <w:r w:rsidRPr="006E7A05">
        <w:rPr>
          <w:i/>
        </w:rPr>
        <w:t>The vase</w:t>
      </w:r>
      <w:r w:rsidRPr="006E7A05">
        <w:rPr>
          <w:i/>
        </w:rPr>
        <w:tab/>
      </w:r>
      <w:r w:rsidRPr="006E7A05">
        <w:rPr>
          <w:i/>
        </w:rPr>
        <w:tab/>
      </w:r>
      <w:r w:rsidRPr="006E7A05">
        <w:rPr>
          <w:i/>
        </w:rPr>
        <w:tab/>
        <w:t>was dropped.</w:t>
      </w:r>
      <w:r w:rsidRPr="006E7A05">
        <w:rPr>
          <w:i/>
        </w:rPr>
        <w:tab/>
      </w:r>
    </w:p>
    <w:p w14:paraId="6259CE15" w14:textId="77777777" w:rsidR="00DB4B73" w:rsidRDefault="00DB4B73" w:rsidP="00676391">
      <w:pPr>
        <w:pStyle w:val="NoSpacing"/>
      </w:pPr>
    </w:p>
    <w:p w14:paraId="2A43F0F8" w14:textId="77777777" w:rsidR="00350E37" w:rsidRDefault="00350E37" w:rsidP="00676391">
      <w:pPr>
        <w:pStyle w:val="NoSpacing"/>
        <w:rPr>
          <w:i/>
        </w:rPr>
      </w:pPr>
      <w:r w:rsidRPr="00C46182">
        <w:rPr>
          <w:b/>
        </w:rPr>
        <w:t>In a passive</w:t>
      </w:r>
      <w:r w:rsidR="006E7A05" w:rsidRPr="00C46182">
        <w:rPr>
          <w:b/>
        </w:rPr>
        <w:t xml:space="preserve">-voice </w:t>
      </w:r>
      <w:r w:rsidRPr="00C46182">
        <w:rPr>
          <w:b/>
        </w:rPr>
        <w:t>sentence,</w:t>
      </w:r>
      <w:r>
        <w:t xml:space="preserve"> the </w:t>
      </w:r>
      <w:r w:rsidRPr="00350E37">
        <w:rPr>
          <w:u w:val="single"/>
        </w:rPr>
        <w:t>doer</w:t>
      </w:r>
      <w:r>
        <w:t xml:space="preserve"> of the action (if named) appears in a prepositional phrase beginning with </w:t>
      </w:r>
      <w:r w:rsidR="000C4C7E">
        <w:rPr>
          <w:i/>
        </w:rPr>
        <w:t>by.</w:t>
      </w:r>
    </w:p>
    <w:p w14:paraId="0B801ECE" w14:textId="77777777" w:rsidR="00350E37" w:rsidRDefault="00350E37" w:rsidP="00676391">
      <w:pPr>
        <w:pStyle w:val="NoSpacing"/>
        <w:rPr>
          <w:i/>
        </w:rPr>
      </w:pPr>
    </w:p>
    <w:p w14:paraId="4D2A8DF7" w14:textId="77777777" w:rsidR="00350E37" w:rsidRDefault="00350E37" w:rsidP="00350E37">
      <w:pPr>
        <w:pStyle w:val="NoSpacing"/>
        <w:rPr>
          <w:b/>
        </w:rPr>
      </w:pPr>
      <w:r>
        <w:rPr>
          <w:b/>
        </w:rPr>
        <w:t>Subject (Receiver of action)</w:t>
      </w:r>
      <w:r w:rsidRPr="007572D1">
        <w:rPr>
          <w:b/>
        </w:rPr>
        <w:tab/>
      </w:r>
      <w:r>
        <w:rPr>
          <w:b/>
        </w:rPr>
        <w:t xml:space="preserve"> passive v</w:t>
      </w:r>
      <w:r w:rsidRPr="007572D1">
        <w:rPr>
          <w:b/>
        </w:rPr>
        <w:t xml:space="preserve">erb </w:t>
      </w:r>
      <w:r>
        <w:rPr>
          <w:b/>
        </w:rPr>
        <w:tab/>
        <w:t xml:space="preserve">preposition </w:t>
      </w:r>
      <w:r w:rsidRPr="005F6130">
        <w:rPr>
          <w:b/>
          <w:i/>
        </w:rPr>
        <w:t xml:space="preserve">by </w:t>
      </w:r>
      <w:r>
        <w:rPr>
          <w:b/>
        </w:rPr>
        <w:tab/>
      </w:r>
      <w:r>
        <w:rPr>
          <w:b/>
        </w:rPr>
        <w:tab/>
        <w:t>object of prep. (Actor/Doer)</w:t>
      </w:r>
      <w:r w:rsidRPr="007572D1">
        <w:rPr>
          <w:b/>
        </w:rPr>
        <w:t xml:space="preserve">         </w:t>
      </w:r>
    </w:p>
    <w:p w14:paraId="7495215B" w14:textId="77777777" w:rsidR="00350E37" w:rsidRPr="006E7A05" w:rsidRDefault="00350E37" w:rsidP="00350E37">
      <w:pPr>
        <w:pStyle w:val="NoSpacing"/>
        <w:rPr>
          <w:i/>
        </w:rPr>
      </w:pPr>
      <w:r w:rsidRPr="006E7A05">
        <w:rPr>
          <w:i/>
        </w:rPr>
        <w:t>The vase</w:t>
      </w:r>
      <w:r w:rsidRPr="006E7A05">
        <w:rPr>
          <w:i/>
        </w:rPr>
        <w:tab/>
      </w:r>
      <w:r w:rsidRPr="006E7A05">
        <w:rPr>
          <w:i/>
        </w:rPr>
        <w:tab/>
      </w:r>
      <w:r w:rsidRPr="006E7A05">
        <w:rPr>
          <w:i/>
        </w:rPr>
        <w:tab/>
        <w:t>was dropped</w:t>
      </w:r>
      <w:r w:rsidRPr="006E7A05">
        <w:rPr>
          <w:i/>
        </w:rPr>
        <w:tab/>
        <w:t xml:space="preserve">by </w:t>
      </w:r>
      <w:r w:rsidRPr="006E7A05">
        <w:rPr>
          <w:i/>
        </w:rPr>
        <w:tab/>
      </w:r>
      <w:r w:rsidRPr="006E7A05">
        <w:rPr>
          <w:i/>
        </w:rPr>
        <w:tab/>
      </w:r>
      <w:r w:rsidRPr="006E7A05">
        <w:rPr>
          <w:i/>
        </w:rPr>
        <w:tab/>
        <w:t>Amy.</w:t>
      </w:r>
    </w:p>
    <w:p w14:paraId="182D9E17" w14:textId="77777777" w:rsidR="00350E37" w:rsidRDefault="00350E37" w:rsidP="00676391">
      <w:pPr>
        <w:pStyle w:val="NoSpacing"/>
      </w:pPr>
    </w:p>
    <w:p w14:paraId="29169FEA" w14:textId="77777777" w:rsidR="00DF67E3" w:rsidRPr="00DF67E3" w:rsidRDefault="00DF67E3" w:rsidP="00676391">
      <w:pPr>
        <w:pStyle w:val="NoSpacing"/>
        <w:rPr>
          <w:b/>
        </w:rPr>
      </w:pPr>
      <w:r w:rsidRPr="00DF67E3">
        <w:rPr>
          <w:b/>
        </w:rPr>
        <w:t>TIP FOR IDENTIFYING PASSIVE VOICE AND CONVERTING PASSIVE SENTENCES TO ACTIVE ONES:</w:t>
      </w:r>
    </w:p>
    <w:p w14:paraId="64019964" w14:textId="77777777" w:rsidR="005A6DA1" w:rsidRPr="005A6DA1" w:rsidRDefault="005A6DA1" w:rsidP="005A6DA1">
      <w:pPr>
        <w:spacing w:before="100" w:beforeAutospacing="1" w:after="100" w:afterAutospacing="1" w:line="240" w:lineRule="auto"/>
        <w:rPr>
          <w:rFonts w:eastAsia="Times New Roman" w:cs="Arial"/>
          <w:bCs/>
          <w:color w:val="000000"/>
        </w:rPr>
      </w:pPr>
      <w:r>
        <w:rPr>
          <w:rFonts w:eastAsia="Times New Roman" w:cs="Arial"/>
          <w:bCs/>
          <w:color w:val="000000"/>
        </w:rPr>
        <w:t xml:space="preserve">Circle all </w:t>
      </w:r>
      <w:r w:rsidR="00DF67E3">
        <w:rPr>
          <w:rFonts w:eastAsia="Times New Roman" w:cs="Arial"/>
          <w:bCs/>
          <w:color w:val="000000"/>
        </w:rPr>
        <w:t xml:space="preserve">forms of the verb </w:t>
      </w:r>
      <w:r w:rsidR="00DF67E3" w:rsidRPr="005A6DA1">
        <w:rPr>
          <w:rFonts w:eastAsia="Times New Roman" w:cs="Arial"/>
          <w:bCs/>
          <w:i/>
          <w:color w:val="000000"/>
        </w:rPr>
        <w:t>be</w:t>
      </w:r>
      <w:r w:rsidR="00DF67E3">
        <w:rPr>
          <w:rFonts w:eastAsia="Times New Roman" w:cs="Arial"/>
          <w:bCs/>
          <w:color w:val="000000"/>
        </w:rPr>
        <w:t>:</w:t>
      </w:r>
      <w:r>
        <w:rPr>
          <w:rFonts w:eastAsia="Times New Roman" w:cs="Arial"/>
          <w:bCs/>
          <w:color w:val="000000"/>
        </w:rPr>
        <w:t xml:space="preserve"> </w:t>
      </w:r>
      <w:r w:rsidR="00DF67E3">
        <w:rPr>
          <w:rFonts w:eastAsia="Times New Roman" w:cs="Arial"/>
          <w:bCs/>
          <w:i/>
          <w:color w:val="000000"/>
        </w:rPr>
        <w:t>is, am,</w:t>
      </w:r>
      <w:r w:rsidR="00DF67E3" w:rsidRPr="00DF2923">
        <w:rPr>
          <w:rFonts w:eastAsia="Times New Roman" w:cs="Arial"/>
          <w:bCs/>
          <w:i/>
          <w:color w:val="000000"/>
        </w:rPr>
        <w:t xml:space="preserve"> was, </w:t>
      </w:r>
      <w:r w:rsidR="00DF67E3">
        <w:rPr>
          <w:rFonts w:eastAsia="Times New Roman" w:cs="Arial"/>
          <w:bCs/>
          <w:i/>
          <w:color w:val="000000"/>
        </w:rPr>
        <w:t xml:space="preserve">are, </w:t>
      </w:r>
      <w:r w:rsidR="00DF67E3" w:rsidRPr="00DF2923">
        <w:rPr>
          <w:rFonts w:eastAsia="Times New Roman" w:cs="Arial"/>
          <w:bCs/>
          <w:i/>
          <w:color w:val="000000"/>
        </w:rPr>
        <w:t>were, being, been.</w:t>
      </w:r>
      <w:r w:rsidR="00DF67E3" w:rsidRPr="00DF2923">
        <w:rPr>
          <w:rFonts w:eastAsia="Times New Roman" w:cs="Arial"/>
          <w:bCs/>
          <w:color w:val="000000"/>
        </w:rPr>
        <w:t xml:space="preserve"> Finding these verbs </w:t>
      </w:r>
      <w:r w:rsidR="00DF67E3">
        <w:rPr>
          <w:rFonts w:eastAsia="Times New Roman" w:cs="Arial"/>
          <w:bCs/>
          <w:color w:val="000000"/>
        </w:rPr>
        <w:t xml:space="preserve">may </w:t>
      </w:r>
      <w:r w:rsidR="00DF67E3" w:rsidRPr="00DF2923">
        <w:rPr>
          <w:rFonts w:eastAsia="Times New Roman" w:cs="Arial"/>
          <w:bCs/>
          <w:color w:val="000000"/>
        </w:rPr>
        <w:t>point you toward weak passive constructions</w:t>
      </w:r>
      <w:r>
        <w:rPr>
          <w:rFonts w:eastAsia="Times New Roman" w:cs="Arial"/>
          <w:bCs/>
          <w:color w:val="000000"/>
        </w:rPr>
        <w:t xml:space="preserve">.  </w:t>
      </w:r>
      <w:r w:rsidRPr="00116E31">
        <w:rPr>
          <w:i/>
        </w:rPr>
        <w:t>Bill</w:t>
      </w:r>
      <w:r w:rsidRPr="005A6DA1">
        <w:rPr>
          <w:b/>
          <w:i/>
        </w:rPr>
        <w:t xml:space="preserve"> </w:t>
      </w:r>
      <w:r w:rsidRPr="005A6DA1">
        <w:rPr>
          <w:i/>
          <w:u w:val="single"/>
        </w:rPr>
        <w:t>is kicked</w:t>
      </w:r>
      <w:r>
        <w:rPr>
          <w:i/>
        </w:rPr>
        <w:t xml:space="preserve"> by Jim. </w:t>
      </w:r>
      <w:r w:rsidR="00B929CE">
        <w:t>(Passive voice)</w:t>
      </w:r>
    </w:p>
    <w:p w14:paraId="2C6672D0" w14:textId="77777777" w:rsidR="00B929CE" w:rsidRDefault="005A6DA1" w:rsidP="00B929CE">
      <w:pPr>
        <w:pStyle w:val="NoSpacing"/>
        <w:rPr>
          <w:rFonts w:eastAsia="Times New Roman" w:cs="Arial"/>
          <w:bCs/>
          <w:i/>
          <w:color w:val="000000"/>
        </w:rPr>
      </w:pPr>
      <w:r w:rsidRPr="00DF2923">
        <w:rPr>
          <w:rFonts w:eastAsia="Times New Roman" w:cs="Arial"/>
          <w:bCs/>
          <w:color w:val="000000"/>
        </w:rPr>
        <w:t xml:space="preserve">Identify what is happening in the sentence and who is doing it—the action and the doer of the action.  </w:t>
      </w:r>
      <w:r>
        <w:rPr>
          <w:rFonts w:eastAsia="Times New Roman" w:cs="Arial"/>
          <w:bCs/>
          <w:color w:val="000000"/>
        </w:rPr>
        <w:t>In this case, who is</w:t>
      </w:r>
      <w:r w:rsidRPr="00DF2923">
        <w:rPr>
          <w:rFonts w:eastAsia="Times New Roman" w:cs="Arial"/>
          <w:bCs/>
          <w:color w:val="000000"/>
        </w:rPr>
        <w:t xml:space="preserve"> kicking whom?  </w:t>
      </w:r>
      <w:r w:rsidRPr="00116E31">
        <w:rPr>
          <w:rFonts w:eastAsia="Times New Roman" w:cs="Arial"/>
          <w:bCs/>
          <w:i/>
          <w:color w:val="000000"/>
        </w:rPr>
        <w:t xml:space="preserve">Jim </w:t>
      </w:r>
      <w:r w:rsidRPr="00116E31">
        <w:rPr>
          <w:rFonts w:eastAsia="Times New Roman" w:cs="Arial"/>
          <w:bCs/>
          <w:i/>
          <w:color w:val="000000"/>
          <w:u w:val="single"/>
        </w:rPr>
        <w:t>is kicking</w:t>
      </w:r>
      <w:r w:rsidRPr="00116E31">
        <w:rPr>
          <w:rFonts w:eastAsia="Times New Roman" w:cs="Arial"/>
          <w:bCs/>
          <w:i/>
          <w:color w:val="000000"/>
        </w:rPr>
        <w:t xml:space="preserve"> Bill.</w:t>
      </w:r>
      <w:r>
        <w:rPr>
          <w:rFonts w:eastAsia="Times New Roman" w:cs="Arial"/>
          <w:bCs/>
          <w:i/>
          <w:color w:val="000000"/>
        </w:rPr>
        <w:t xml:space="preserve"> </w:t>
      </w:r>
    </w:p>
    <w:p w14:paraId="714F5519" w14:textId="77777777" w:rsidR="00B929CE" w:rsidRDefault="00B929CE" w:rsidP="00B929CE">
      <w:pPr>
        <w:pStyle w:val="NoSpacing"/>
        <w:rPr>
          <w:rFonts w:eastAsia="Times New Roman" w:cs="Arial"/>
          <w:bCs/>
          <w:i/>
          <w:color w:val="000000"/>
        </w:rPr>
      </w:pPr>
    </w:p>
    <w:p w14:paraId="0B80A17D" w14:textId="77777777" w:rsidR="00B929CE" w:rsidRDefault="00B929CE" w:rsidP="00B929CE">
      <w:pPr>
        <w:pStyle w:val="NoSpacing"/>
        <w:rPr>
          <w:rFonts w:eastAsia="Times New Roman" w:cs="Arial"/>
          <w:bCs/>
          <w:color w:val="000000"/>
        </w:rPr>
      </w:pPr>
      <w:r w:rsidRPr="00DF2923">
        <w:rPr>
          <w:rFonts w:eastAsia="Times New Roman" w:cs="Arial"/>
          <w:bCs/>
          <w:color w:val="000000"/>
        </w:rPr>
        <w:t>Make the doer into the subject of the sentence, and express the action with a</w:t>
      </w:r>
      <w:r>
        <w:rPr>
          <w:rFonts w:eastAsia="Times New Roman" w:cs="Arial"/>
          <w:bCs/>
          <w:color w:val="000000"/>
        </w:rPr>
        <w:t>n</w:t>
      </w:r>
      <w:r w:rsidRPr="00DF2923">
        <w:rPr>
          <w:rFonts w:eastAsia="Times New Roman" w:cs="Arial"/>
          <w:bCs/>
          <w:color w:val="000000"/>
        </w:rPr>
        <w:t xml:space="preserve"> active verb: </w:t>
      </w:r>
      <w:r>
        <w:rPr>
          <w:rFonts w:eastAsia="Times New Roman" w:cs="Arial"/>
          <w:bCs/>
          <w:color w:val="000000"/>
        </w:rPr>
        <w:t xml:space="preserve"> </w:t>
      </w:r>
    </w:p>
    <w:p w14:paraId="60BFE032" w14:textId="77777777" w:rsidR="00B929CE" w:rsidRDefault="00B929CE" w:rsidP="00B929CE">
      <w:pPr>
        <w:pStyle w:val="NoSpacing"/>
      </w:pPr>
      <w:r>
        <w:rPr>
          <w:rFonts w:eastAsia="Times New Roman" w:cs="Arial"/>
          <w:bCs/>
          <w:i/>
          <w:color w:val="000000"/>
        </w:rPr>
        <w:t xml:space="preserve"> </w:t>
      </w:r>
      <w:r w:rsidRPr="00DF2923">
        <w:rPr>
          <w:rFonts w:eastAsia="Times New Roman" w:cs="Arial"/>
          <w:bCs/>
          <w:i/>
          <w:color w:val="000000"/>
        </w:rPr>
        <w:t xml:space="preserve">Jim </w:t>
      </w:r>
      <w:r w:rsidRPr="00DF2923">
        <w:rPr>
          <w:rFonts w:eastAsia="Times New Roman" w:cs="Arial"/>
          <w:bCs/>
          <w:i/>
          <w:color w:val="000000"/>
          <w:u w:val="single"/>
        </w:rPr>
        <w:t>kicks</w:t>
      </w:r>
      <w:r w:rsidRPr="00DF2923">
        <w:rPr>
          <w:rFonts w:eastAsia="Times New Roman" w:cs="Arial"/>
          <w:bCs/>
          <w:i/>
          <w:color w:val="000000"/>
        </w:rPr>
        <w:t xml:space="preserve"> Bill.</w:t>
      </w:r>
      <w:r w:rsidRPr="00DF2923">
        <w:rPr>
          <w:rFonts w:eastAsia="Times New Roman" w:cs="Arial"/>
          <w:bCs/>
          <w:color w:val="000000"/>
        </w:rPr>
        <w:t xml:space="preserve"> </w:t>
      </w:r>
      <w:r>
        <w:rPr>
          <w:rFonts w:eastAsia="Times New Roman" w:cs="Arial"/>
          <w:bCs/>
          <w:color w:val="000000"/>
        </w:rPr>
        <w:t xml:space="preserve"> </w:t>
      </w:r>
      <w:r w:rsidRPr="00DF2923">
        <w:t>(</w:t>
      </w:r>
      <w:r>
        <w:t>Notice this sentence is more concise and direct.</w:t>
      </w:r>
      <w:r w:rsidRPr="00DF2923">
        <w:t>)</w:t>
      </w:r>
    </w:p>
    <w:p w14:paraId="3C08C950" w14:textId="77777777" w:rsidR="00B929CE" w:rsidRPr="00B929CE" w:rsidRDefault="00B929CE" w:rsidP="00B929CE">
      <w:pPr>
        <w:pStyle w:val="NoSpacing"/>
        <w:rPr>
          <w:rFonts w:eastAsia="Times New Roman" w:cs="Arial"/>
          <w:bCs/>
          <w:i/>
          <w:color w:val="000000"/>
        </w:rPr>
      </w:pPr>
    </w:p>
    <w:p w14:paraId="381FD229" w14:textId="77777777" w:rsidR="00B929CE" w:rsidRDefault="00145252" w:rsidP="00B929CE">
      <w:pPr>
        <w:pStyle w:val="NoSpacing"/>
      </w:pPr>
      <w:r>
        <w:t xml:space="preserve">Note: </w:t>
      </w:r>
      <w:r w:rsidR="00B929CE">
        <w:t xml:space="preserve">Use passive voice when the doer is either unknown or unimportant, or the writer wishes to put the focus on the receiver of the action—in this case the victim!—not on the doer: </w:t>
      </w:r>
    </w:p>
    <w:p w14:paraId="37CE4F67" w14:textId="77777777" w:rsidR="005A6DA1" w:rsidRDefault="005A6DA1" w:rsidP="00B929CE">
      <w:pPr>
        <w:pStyle w:val="NoSpacing"/>
        <w:rPr>
          <w:i/>
        </w:rPr>
      </w:pPr>
      <w:r>
        <w:rPr>
          <w:i/>
        </w:rPr>
        <w:t xml:space="preserve">Bill </w:t>
      </w:r>
      <w:r w:rsidRPr="00B929CE">
        <w:rPr>
          <w:i/>
          <w:u w:val="single"/>
        </w:rPr>
        <w:t>was kicked</w:t>
      </w:r>
      <w:r>
        <w:rPr>
          <w:i/>
        </w:rPr>
        <w:t xml:space="preserve"> in the shins </w:t>
      </w:r>
      <w:r w:rsidRPr="00DF2923">
        <w:rPr>
          <w:i/>
        </w:rPr>
        <w:t xml:space="preserve">during the scuffle. </w:t>
      </w:r>
    </w:p>
    <w:p w14:paraId="00C8FA77" w14:textId="77777777" w:rsidR="00B929CE" w:rsidRDefault="00B929CE" w:rsidP="00B929CE">
      <w:pPr>
        <w:pStyle w:val="NoSpacing"/>
        <w:rPr>
          <w:i/>
        </w:rPr>
      </w:pPr>
    </w:p>
    <w:p w14:paraId="393D44C1" w14:textId="77777777" w:rsidR="00AF2602" w:rsidRPr="00AF2602" w:rsidRDefault="00AF2602" w:rsidP="00AF2602">
      <w:pPr>
        <w:pStyle w:val="NoSpacing"/>
        <w:jc w:val="center"/>
        <w:rPr>
          <w:b/>
        </w:rPr>
      </w:pPr>
      <w:r w:rsidRPr="00AF2602">
        <w:rPr>
          <w:b/>
        </w:rPr>
        <w:t>ADDITIONAL EXAMPLES:</w:t>
      </w:r>
    </w:p>
    <w:p w14:paraId="7E836951" w14:textId="77777777" w:rsidR="00AF2602" w:rsidRPr="00B929CE" w:rsidRDefault="00AF2602" w:rsidP="00B929CE">
      <w:pPr>
        <w:pStyle w:val="NoSpacing"/>
      </w:pPr>
    </w:p>
    <w:tbl>
      <w:tblPr>
        <w:tblStyle w:val="TableGrid"/>
        <w:tblW w:w="0" w:type="auto"/>
        <w:tblLook w:val="04A0" w:firstRow="1" w:lastRow="0" w:firstColumn="1" w:lastColumn="0" w:noHBand="0" w:noVBand="1"/>
      </w:tblPr>
      <w:tblGrid>
        <w:gridCol w:w="4788"/>
        <w:gridCol w:w="4788"/>
      </w:tblGrid>
      <w:tr w:rsidR="00B929CE" w14:paraId="060BD97F" w14:textId="77777777" w:rsidTr="00B929CE">
        <w:tc>
          <w:tcPr>
            <w:tcW w:w="4788" w:type="dxa"/>
          </w:tcPr>
          <w:p w14:paraId="126C3F7D" w14:textId="77777777" w:rsidR="00B929CE" w:rsidRPr="00E84677" w:rsidRDefault="00B929CE" w:rsidP="00E84677">
            <w:pPr>
              <w:pStyle w:val="NoSpacing"/>
              <w:jc w:val="center"/>
              <w:rPr>
                <w:rFonts w:eastAsia="Times New Roman" w:cs="Arial"/>
                <w:b/>
                <w:bCs/>
                <w:color w:val="000000"/>
              </w:rPr>
            </w:pPr>
            <w:r w:rsidRPr="00E84677">
              <w:rPr>
                <w:rFonts w:eastAsia="Times New Roman" w:cs="Arial"/>
                <w:b/>
                <w:bCs/>
                <w:color w:val="000000"/>
              </w:rPr>
              <w:t>Passive sentences</w:t>
            </w:r>
          </w:p>
        </w:tc>
        <w:tc>
          <w:tcPr>
            <w:tcW w:w="4788" w:type="dxa"/>
          </w:tcPr>
          <w:p w14:paraId="5DCC6A03" w14:textId="77777777" w:rsidR="00B929CE" w:rsidRPr="00E84677" w:rsidRDefault="00B929CE" w:rsidP="00E84677">
            <w:pPr>
              <w:pStyle w:val="NoSpacing"/>
              <w:jc w:val="center"/>
              <w:rPr>
                <w:rFonts w:eastAsia="Times New Roman" w:cs="Arial"/>
                <w:b/>
                <w:bCs/>
                <w:color w:val="000000"/>
              </w:rPr>
            </w:pPr>
            <w:r w:rsidRPr="00E84677">
              <w:rPr>
                <w:rFonts w:eastAsia="Times New Roman" w:cs="Arial"/>
                <w:b/>
                <w:bCs/>
                <w:color w:val="000000"/>
              </w:rPr>
              <w:t>Active sentences</w:t>
            </w:r>
          </w:p>
        </w:tc>
      </w:tr>
      <w:tr w:rsidR="00B929CE" w14:paraId="354462D7" w14:textId="77777777" w:rsidTr="00B929CE">
        <w:tc>
          <w:tcPr>
            <w:tcW w:w="4788" w:type="dxa"/>
          </w:tcPr>
          <w:p w14:paraId="0FA39FE7" w14:textId="77777777" w:rsidR="00B929CE" w:rsidRDefault="00B929CE" w:rsidP="00DF67E3">
            <w:pPr>
              <w:pStyle w:val="NoSpacing"/>
              <w:rPr>
                <w:rFonts w:eastAsia="Times New Roman" w:cs="Arial"/>
                <w:bCs/>
                <w:color w:val="000000"/>
              </w:rPr>
            </w:pPr>
            <w:r>
              <w:rPr>
                <w:rFonts w:eastAsia="Times New Roman" w:cs="Arial"/>
                <w:bCs/>
                <w:color w:val="000000"/>
              </w:rPr>
              <w:t xml:space="preserve">The play </w:t>
            </w:r>
            <w:r w:rsidRPr="00E84677">
              <w:rPr>
                <w:rFonts w:eastAsia="Times New Roman" w:cs="Arial"/>
                <w:bCs/>
                <w:i/>
                <w:color w:val="000000"/>
              </w:rPr>
              <w:t>was enjoyed</w:t>
            </w:r>
            <w:r>
              <w:rPr>
                <w:rFonts w:eastAsia="Times New Roman" w:cs="Arial"/>
                <w:bCs/>
                <w:color w:val="000000"/>
              </w:rPr>
              <w:t xml:space="preserve"> by most of the parents.</w:t>
            </w:r>
          </w:p>
        </w:tc>
        <w:tc>
          <w:tcPr>
            <w:tcW w:w="4788" w:type="dxa"/>
          </w:tcPr>
          <w:p w14:paraId="133A0E54" w14:textId="77777777" w:rsidR="00B929CE" w:rsidRDefault="00B929CE" w:rsidP="00DF67E3">
            <w:pPr>
              <w:pStyle w:val="NoSpacing"/>
              <w:rPr>
                <w:rFonts w:eastAsia="Times New Roman" w:cs="Arial"/>
                <w:bCs/>
                <w:color w:val="000000"/>
              </w:rPr>
            </w:pPr>
            <w:r>
              <w:rPr>
                <w:rFonts w:eastAsia="Times New Roman" w:cs="Arial"/>
                <w:bCs/>
                <w:color w:val="000000"/>
              </w:rPr>
              <w:t xml:space="preserve">Most of the parents </w:t>
            </w:r>
            <w:r w:rsidRPr="00E84677">
              <w:rPr>
                <w:rFonts w:eastAsia="Times New Roman" w:cs="Arial"/>
                <w:bCs/>
                <w:i/>
                <w:color w:val="000000"/>
              </w:rPr>
              <w:t>enjoyed</w:t>
            </w:r>
            <w:r>
              <w:rPr>
                <w:rFonts w:eastAsia="Times New Roman" w:cs="Arial"/>
                <w:bCs/>
                <w:color w:val="000000"/>
              </w:rPr>
              <w:t xml:space="preserve"> the play.</w:t>
            </w:r>
          </w:p>
        </w:tc>
      </w:tr>
      <w:tr w:rsidR="00B929CE" w14:paraId="4F2F7344" w14:textId="77777777" w:rsidTr="00B929CE">
        <w:tc>
          <w:tcPr>
            <w:tcW w:w="4788" w:type="dxa"/>
          </w:tcPr>
          <w:p w14:paraId="1B90A009" w14:textId="77777777" w:rsidR="00B929CE" w:rsidRDefault="00E84677" w:rsidP="00E84677">
            <w:pPr>
              <w:pStyle w:val="NoSpacing"/>
              <w:rPr>
                <w:rFonts w:eastAsia="Times New Roman" w:cs="Arial"/>
                <w:bCs/>
                <w:color w:val="000000"/>
              </w:rPr>
            </w:pPr>
            <w:r w:rsidRPr="00E84677">
              <w:rPr>
                <w:rFonts w:eastAsia="Times New Roman" w:cs="Arial"/>
                <w:bCs/>
                <w:color w:val="000000"/>
              </w:rPr>
              <w:t xml:space="preserve">Sales figures </w:t>
            </w:r>
            <w:r w:rsidRPr="00E84677">
              <w:rPr>
                <w:rFonts w:eastAsia="Times New Roman" w:cs="Arial"/>
                <w:bCs/>
                <w:i/>
                <w:color w:val="000000"/>
              </w:rPr>
              <w:t>are checked</w:t>
            </w:r>
            <w:r w:rsidRPr="00E84677">
              <w:rPr>
                <w:rFonts w:eastAsia="Times New Roman" w:cs="Arial"/>
                <w:bCs/>
                <w:color w:val="000000"/>
              </w:rPr>
              <w:t xml:space="preserve"> by the accounting department weekly.</w:t>
            </w:r>
          </w:p>
        </w:tc>
        <w:tc>
          <w:tcPr>
            <w:tcW w:w="4788" w:type="dxa"/>
          </w:tcPr>
          <w:p w14:paraId="16582927" w14:textId="77777777" w:rsidR="00B929CE" w:rsidRDefault="00E84677" w:rsidP="00DF67E3">
            <w:pPr>
              <w:pStyle w:val="NoSpacing"/>
              <w:rPr>
                <w:rFonts w:eastAsia="Times New Roman" w:cs="Arial"/>
                <w:bCs/>
                <w:color w:val="000000"/>
              </w:rPr>
            </w:pPr>
            <w:r w:rsidRPr="00E84677">
              <w:rPr>
                <w:rFonts w:eastAsia="Times New Roman" w:cs="Arial"/>
                <w:bCs/>
                <w:color w:val="000000"/>
              </w:rPr>
              <w:t xml:space="preserve">The accounting department </w:t>
            </w:r>
            <w:r w:rsidRPr="00E84677">
              <w:rPr>
                <w:rFonts w:eastAsia="Times New Roman" w:cs="Arial"/>
                <w:bCs/>
                <w:i/>
                <w:color w:val="000000"/>
              </w:rPr>
              <w:t xml:space="preserve">checks </w:t>
            </w:r>
            <w:r w:rsidRPr="00E84677">
              <w:rPr>
                <w:rFonts w:eastAsia="Times New Roman" w:cs="Arial"/>
                <w:bCs/>
                <w:color w:val="000000"/>
              </w:rPr>
              <w:t xml:space="preserve">sales figures weekly.  </w:t>
            </w:r>
          </w:p>
        </w:tc>
      </w:tr>
      <w:tr w:rsidR="00B929CE" w14:paraId="79894DEB" w14:textId="77777777" w:rsidTr="00B929CE">
        <w:tc>
          <w:tcPr>
            <w:tcW w:w="4788" w:type="dxa"/>
          </w:tcPr>
          <w:p w14:paraId="6A65D716" w14:textId="77777777" w:rsidR="00B929CE" w:rsidRDefault="00E84677" w:rsidP="00DF67E3">
            <w:pPr>
              <w:pStyle w:val="NoSpacing"/>
              <w:rPr>
                <w:rFonts w:eastAsia="Times New Roman" w:cs="Arial"/>
                <w:bCs/>
                <w:color w:val="000000"/>
              </w:rPr>
            </w:pPr>
            <w:r>
              <w:rPr>
                <w:rFonts w:eastAsia="Times New Roman" w:cs="Arial"/>
                <w:bCs/>
                <w:color w:val="000000"/>
              </w:rPr>
              <w:lastRenderedPageBreak/>
              <w:t xml:space="preserve">The rider </w:t>
            </w:r>
            <w:r w:rsidRPr="00E84677">
              <w:rPr>
                <w:rFonts w:eastAsia="Times New Roman" w:cs="Arial"/>
                <w:bCs/>
                <w:i/>
                <w:color w:val="000000"/>
              </w:rPr>
              <w:t>was thrown</w:t>
            </w:r>
            <w:r>
              <w:rPr>
                <w:rFonts w:eastAsia="Times New Roman" w:cs="Arial"/>
                <w:bCs/>
                <w:color w:val="000000"/>
              </w:rPr>
              <w:t xml:space="preserve"> over the fence by the horse.</w:t>
            </w:r>
          </w:p>
        </w:tc>
        <w:tc>
          <w:tcPr>
            <w:tcW w:w="4788" w:type="dxa"/>
          </w:tcPr>
          <w:p w14:paraId="5FF94999" w14:textId="77777777" w:rsidR="00B929CE" w:rsidRDefault="00E84677" w:rsidP="00DF67E3">
            <w:pPr>
              <w:pStyle w:val="NoSpacing"/>
              <w:rPr>
                <w:rFonts w:eastAsia="Times New Roman" w:cs="Arial"/>
                <w:bCs/>
                <w:color w:val="000000"/>
              </w:rPr>
            </w:pPr>
            <w:r>
              <w:rPr>
                <w:rFonts w:eastAsia="Times New Roman" w:cs="Arial"/>
                <w:bCs/>
                <w:color w:val="000000"/>
              </w:rPr>
              <w:t>The horse</w:t>
            </w:r>
            <w:r w:rsidRPr="00E84677">
              <w:rPr>
                <w:rFonts w:eastAsia="Times New Roman" w:cs="Arial"/>
                <w:bCs/>
                <w:i/>
                <w:color w:val="000000"/>
              </w:rPr>
              <w:t xml:space="preserve"> threw</w:t>
            </w:r>
            <w:r>
              <w:rPr>
                <w:rFonts w:eastAsia="Times New Roman" w:cs="Arial"/>
                <w:bCs/>
                <w:color w:val="000000"/>
              </w:rPr>
              <w:t xml:space="preserve"> the rider over the fence.</w:t>
            </w:r>
          </w:p>
        </w:tc>
      </w:tr>
      <w:tr w:rsidR="00B929CE" w14:paraId="48901D82" w14:textId="77777777" w:rsidTr="00B929CE">
        <w:tc>
          <w:tcPr>
            <w:tcW w:w="4788" w:type="dxa"/>
          </w:tcPr>
          <w:p w14:paraId="237F1A52" w14:textId="77777777" w:rsidR="00B929CE" w:rsidRDefault="00E84677" w:rsidP="00DF67E3">
            <w:pPr>
              <w:pStyle w:val="NoSpacing"/>
              <w:rPr>
                <w:rFonts w:eastAsia="Times New Roman" w:cs="Arial"/>
                <w:bCs/>
                <w:color w:val="000000"/>
              </w:rPr>
            </w:pPr>
            <w:r>
              <w:rPr>
                <w:rFonts w:eastAsia="Times New Roman" w:cs="Arial"/>
                <w:bCs/>
                <w:color w:val="000000"/>
              </w:rPr>
              <w:t xml:space="preserve">My paper </w:t>
            </w:r>
            <w:r w:rsidRPr="00E84677">
              <w:rPr>
                <w:rFonts w:eastAsia="Times New Roman" w:cs="Arial"/>
                <w:bCs/>
                <w:i/>
                <w:color w:val="000000"/>
              </w:rPr>
              <w:t>was eaten</w:t>
            </w:r>
            <w:r>
              <w:rPr>
                <w:rFonts w:eastAsia="Times New Roman" w:cs="Arial"/>
                <w:bCs/>
                <w:color w:val="000000"/>
              </w:rPr>
              <w:t xml:space="preserve"> by my dog.</w:t>
            </w:r>
          </w:p>
        </w:tc>
        <w:tc>
          <w:tcPr>
            <w:tcW w:w="4788" w:type="dxa"/>
          </w:tcPr>
          <w:p w14:paraId="5E218FA2" w14:textId="77777777" w:rsidR="00B929CE" w:rsidRDefault="00E84677" w:rsidP="00DF67E3">
            <w:pPr>
              <w:pStyle w:val="NoSpacing"/>
              <w:rPr>
                <w:rFonts w:eastAsia="Times New Roman" w:cs="Arial"/>
                <w:bCs/>
                <w:color w:val="000000"/>
              </w:rPr>
            </w:pPr>
            <w:r>
              <w:rPr>
                <w:rFonts w:eastAsia="Times New Roman" w:cs="Arial"/>
                <w:bCs/>
                <w:color w:val="000000"/>
              </w:rPr>
              <w:t xml:space="preserve">The dog </w:t>
            </w:r>
            <w:r w:rsidRPr="00E84677">
              <w:rPr>
                <w:rFonts w:eastAsia="Times New Roman" w:cs="Arial"/>
                <w:bCs/>
                <w:i/>
                <w:color w:val="000000"/>
              </w:rPr>
              <w:t xml:space="preserve">ate </w:t>
            </w:r>
            <w:r>
              <w:rPr>
                <w:rFonts w:eastAsia="Times New Roman" w:cs="Arial"/>
                <w:bCs/>
                <w:color w:val="000000"/>
              </w:rPr>
              <w:t>my paper.</w:t>
            </w:r>
          </w:p>
        </w:tc>
      </w:tr>
      <w:tr w:rsidR="00E84677" w14:paraId="074FF0A0" w14:textId="77777777" w:rsidTr="00B929CE">
        <w:tc>
          <w:tcPr>
            <w:tcW w:w="4788" w:type="dxa"/>
          </w:tcPr>
          <w:p w14:paraId="5BC8CE08" w14:textId="77777777" w:rsidR="00E84677" w:rsidRDefault="00E84677" w:rsidP="00DF67E3">
            <w:pPr>
              <w:pStyle w:val="NoSpacing"/>
              <w:rPr>
                <w:rFonts w:eastAsia="Times New Roman" w:cs="Arial"/>
                <w:bCs/>
                <w:color w:val="000000"/>
              </w:rPr>
            </w:pPr>
            <w:r>
              <w:rPr>
                <w:rFonts w:eastAsia="Times New Roman" w:cs="Arial"/>
                <w:bCs/>
                <w:color w:val="000000"/>
              </w:rPr>
              <w:t xml:space="preserve">The Vikings </w:t>
            </w:r>
            <w:r w:rsidRPr="00E84677">
              <w:rPr>
                <w:rFonts w:eastAsia="Times New Roman" w:cs="Arial"/>
                <w:bCs/>
                <w:i/>
                <w:color w:val="000000"/>
              </w:rPr>
              <w:t>were defeated</w:t>
            </w:r>
            <w:r>
              <w:rPr>
                <w:rFonts w:eastAsia="Times New Roman" w:cs="Arial"/>
                <w:bCs/>
                <w:color w:val="000000"/>
              </w:rPr>
              <w:t xml:space="preserve"> by the Saints.</w:t>
            </w:r>
          </w:p>
        </w:tc>
        <w:tc>
          <w:tcPr>
            <w:tcW w:w="4788" w:type="dxa"/>
          </w:tcPr>
          <w:p w14:paraId="4194DF86" w14:textId="77777777" w:rsidR="00E84677" w:rsidRDefault="00E84677" w:rsidP="00DF67E3">
            <w:pPr>
              <w:pStyle w:val="NoSpacing"/>
              <w:rPr>
                <w:rFonts w:eastAsia="Times New Roman" w:cs="Arial"/>
                <w:bCs/>
                <w:color w:val="000000"/>
              </w:rPr>
            </w:pPr>
            <w:r>
              <w:rPr>
                <w:rFonts w:eastAsia="Times New Roman" w:cs="Arial"/>
                <w:bCs/>
                <w:color w:val="000000"/>
              </w:rPr>
              <w:t xml:space="preserve">The Saints </w:t>
            </w:r>
            <w:r w:rsidRPr="00E84677">
              <w:rPr>
                <w:rFonts w:eastAsia="Times New Roman" w:cs="Arial"/>
                <w:bCs/>
                <w:i/>
                <w:color w:val="000000"/>
              </w:rPr>
              <w:t>defeated</w:t>
            </w:r>
            <w:r>
              <w:rPr>
                <w:rFonts w:eastAsia="Times New Roman" w:cs="Arial"/>
                <w:bCs/>
                <w:color w:val="000000"/>
              </w:rPr>
              <w:t xml:space="preserve"> the Vikings.</w:t>
            </w:r>
          </w:p>
        </w:tc>
      </w:tr>
      <w:tr w:rsidR="007B03E5" w14:paraId="147818C5" w14:textId="77777777" w:rsidTr="00B929CE">
        <w:tc>
          <w:tcPr>
            <w:tcW w:w="4788" w:type="dxa"/>
          </w:tcPr>
          <w:p w14:paraId="20CECE8B" w14:textId="77777777" w:rsidR="007B03E5" w:rsidRDefault="007B03E5" w:rsidP="00DF67E3">
            <w:pPr>
              <w:pStyle w:val="NoSpacing"/>
              <w:rPr>
                <w:rFonts w:eastAsia="Times New Roman" w:cs="Arial"/>
                <w:bCs/>
                <w:color w:val="000000"/>
              </w:rPr>
            </w:pPr>
            <w:r>
              <w:rPr>
                <w:rFonts w:eastAsia="Times New Roman" w:cs="Arial"/>
                <w:bCs/>
                <w:color w:val="000000"/>
              </w:rPr>
              <w:t xml:space="preserve">Elections </w:t>
            </w:r>
            <w:r w:rsidRPr="007B03E5">
              <w:rPr>
                <w:rFonts w:eastAsia="Times New Roman" w:cs="Arial"/>
                <w:bCs/>
                <w:i/>
                <w:color w:val="000000"/>
              </w:rPr>
              <w:t xml:space="preserve">are </w:t>
            </w:r>
            <w:r w:rsidRPr="007B03E5">
              <w:rPr>
                <w:rFonts w:eastAsia="Times New Roman" w:cs="Arial"/>
                <w:bCs/>
                <w:color w:val="000000"/>
              </w:rPr>
              <w:t>often</w:t>
            </w:r>
            <w:r w:rsidRPr="007B03E5">
              <w:rPr>
                <w:rFonts w:eastAsia="Times New Roman" w:cs="Arial"/>
                <w:bCs/>
                <w:i/>
                <w:color w:val="000000"/>
              </w:rPr>
              <w:t xml:space="preserve"> determined</w:t>
            </w:r>
            <w:r>
              <w:rPr>
                <w:rFonts w:eastAsia="Times New Roman" w:cs="Arial"/>
                <w:bCs/>
                <w:color w:val="000000"/>
              </w:rPr>
              <w:t xml:space="preserve"> by a small number of voters.</w:t>
            </w:r>
          </w:p>
        </w:tc>
        <w:tc>
          <w:tcPr>
            <w:tcW w:w="4788" w:type="dxa"/>
          </w:tcPr>
          <w:p w14:paraId="38D6689D" w14:textId="77777777" w:rsidR="007B03E5" w:rsidRDefault="007B03E5" w:rsidP="00DF67E3">
            <w:pPr>
              <w:pStyle w:val="NoSpacing"/>
              <w:rPr>
                <w:rFonts w:eastAsia="Times New Roman" w:cs="Arial"/>
                <w:bCs/>
                <w:color w:val="000000"/>
              </w:rPr>
            </w:pPr>
            <w:r>
              <w:rPr>
                <w:rFonts w:eastAsia="Times New Roman" w:cs="Arial"/>
                <w:bCs/>
                <w:color w:val="000000"/>
              </w:rPr>
              <w:t xml:space="preserve">A small number of voters often </w:t>
            </w:r>
            <w:r w:rsidRPr="007B03E5">
              <w:rPr>
                <w:rFonts w:eastAsia="Times New Roman" w:cs="Arial"/>
                <w:bCs/>
                <w:i/>
                <w:color w:val="000000"/>
              </w:rPr>
              <w:t xml:space="preserve">determine </w:t>
            </w:r>
            <w:r>
              <w:rPr>
                <w:rFonts w:eastAsia="Times New Roman" w:cs="Arial"/>
                <w:bCs/>
                <w:color w:val="000000"/>
              </w:rPr>
              <w:t>elections.</w:t>
            </w:r>
          </w:p>
        </w:tc>
      </w:tr>
    </w:tbl>
    <w:p w14:paraId="5E5AE6DA" w14:textId="77777777" w:rsidR="005A6DA1" w:rsidRPr="00B929CE" w:rsidRDefault="005A6DA1" w:rsidP="00DF67E3">
      <w:pPr>
        <w:pStyle w:val="NoSpacing"/>
        <w:rPr>
          <w:rFonts w:eastAsia="Times New Roman" w:cs="Arial"/>
          <w:bCs/>
          <w:color w:val="000000"/>
        </w:rPr>
      </w:pPr>
    </w:p>
    <w:p w14:paraId="60571641" w14:textId="77777777" w:rsidR="007B03E5" w:rsidRPr="00145252" w:rsidRDefault="00E84677" w:rsidP="00676391">
      <w:pPr>
        <w:pStyle w:val="NoSpacing"/>
        <w:rPr>
          <w:b/>
        </w:rPr>
      </w:pPr>
      <w:r w:rsidRPr="00145252">
        <w:rPr>
          <w:b/>
        </w:rPr>
        <w:t xml:space="preserve">BOLO! Avoid unnecessary shifts between active and passive voice, as this shift usually results in awkward and unclear writing: </w:t>
      </w:r>
    </w:p>
    <w:p w14:paraId="07FDAC62" w14:textId="77777777" w:rsidR="007B03E5" w:rsidRDefault="007B03E5" w:rsidP="00676391">
      <w:pPr>
        <w:pStyle w:val="NoSpacing"/>
      </w:pPr>
    </w:p>
    <w:tbl>
      <w:tblPr>
        <w:tblStyle w:val="TableGrid"/>
        <w:tblW w:w="0" w:type="auto"/>
        <w:tblLook w:val="04A0" w:firstRow="1" w:lastRow="0" w:firstColumn="1" w:lastColumn="0" w:noHBand="0" w:noVBand="1"/>
      </w:tblPr>
      <w:tblGrid>
        <w:gridCol w:w="4788"/>
        <w:gridCol w:w="4788"/>
      </w:tblGrid>
      <w:tr w:rsidR="007B03E5" w14:paraId="2AB7A4EA" w14:textId="77777777" w:rsidTr="007B03E5">
        <w:tc>
          <w:tcPr>
            <w:tcW w:w="4788" w:type="dxa"/>
          </w:tcPr>
          <w:p w14:paraId="29CAED3E" w14:textId="77777777" w:rsidR="007B03E5" w:rsidRPr="00145252" w:rsidRDefault="00145252" w:rsidP="007B03E5">
            <w:pPr>
              <w:pStyle w:val="NoSpacing"/>
              <w:jc w:val="center"/>
              <w:rPr>
                <w:b/>
              </w:rPr>
            </w:pPr>
            <w:r>
              <w:rPr>
                <w:b/>
              </w:rPr>
              <w:t>Shifts from active to p</w:t>
            </w:r>
            <w:r w:rsidR="007B03E5" w:rsidRPr="00145252">
              <w:rPr>
                <w:b/>
              </w:rPr>
              <w:t>assive</w:t>
            </w:r>
            <w:r>
              <w:rPr>
                <w:b/>
              </w:rPr>
              <w:t xml:space="preserve"> voice:</w:t>
            </w:r>
          </w:p>
        </w:tc>
        <w:tc>
          <w:tcPr>
            <w:tcW w:w="4788" w:type="dxa"/>
          </w:tcPr>
          <w:p w14:paraId="68FC1B7E" w14:textId="77777777" w:rsidR="007B03E5" w:rsidRPr="00145252" w:rsidRDefault="00145252" w:rsidP="00145252">
            <w:pPr>
              <w:pStyle w:val="NoSpacing"/>
              <w:jc w:val="center"/>
              <w:rPr>
                <w:b/>
              </w:rPr>
            </w:pPr>
            <w:r>
              <w:rPr>
                <w:b/>
              </w:rPr>
              <w:t>Maintains active voice throughout sentence:</w:t>
            </w:r>
          </w:p>
        </w:tc>
      </w:tr>
      <w:tr w:rsidR="007B03E5" w14:paraId="31168FD7" w14:textId="77777777" w:rsidTr="007B03E5">
        <w:tc>
          <w:tcPr>
            <w:tcW w:w="4788" w:type="dxa"/>
          </w:tcPr>
          <w:p w14:paraId="623E6D50" w14:textId="77777777" w:rsidR="007B03E5" w:rsidRDefault="007B03E5" w:rsidP="00676391">
            <w:pPr>
              <w:pStyle w:val="NoSpacing"/>
            </w:pPr>
            <w:r>
              <w:t xml:space="preserve">Each student </w:t>
            </w:r>
            <w:r w:rsidRPr="00145252">
              <w:rPr>
                <w:i/>
              </w:rPr>
              <w:t>completes</w:t>
            </w:r>
            <w:r>
              <w:t xml:space="preserve"> a self-assessment. The self-assessment </w:t>
            </w:r>
            <w:r w:rsidRPr="007B03E5">
              <w:rPr>
                <w:i/>
              </w:rPr>
              <w:t xml:space="preserve">is </w:t>
            </w:r>
            <w:r w:rsidRPr="007B03E5">
              <w:t xml:space="preserve">then </w:t>
            </w:r>
            <w:r w:rsidRPr="007B03E5">
              <w:rPr>
                <w:i/>
              </w:rPr>
              <w:t>given</w:t>
            </w:r>
            <w:r>
              <w:t xml:space="preserve"> to the teacher, and a copy </w:t>
            </w:r>
            <w:r w:rsidRPr="007B03E5">
              <w:rPr>
                <w:i/>
              </w:rPr>
              <w:t>is exchanged</w:t>
            </w:r>
            <w:r>
              <w:t xml:space="preserve"> with a classmate.</w:t>
            </w:r>
          </w:p>
        </w:tc>
        <w:tc>
          <w:tcPr>
            <w:tcW w:w="4788" w:type="dxa"/>
          </w:tcPr>
          <w:p w14:paraId="0FF47AC5" w14:textId="77777777" w:rsidR="007B03E5" w:rsidRDefault="007B03E5" w:rsidP="00676391">
            <w:pPr>
              <w:pStyle w:val="NoSpacing"/>
            </w:pPr>
            <w:r>
              <w:t xml:space="preserve">Each student </w:t>
            </w:r>
            <w:r w:rsidRPr="007B03E5">
              <w:rPr>
                <w:i/>
              </w:rPr>
              <w:t>completes</w:t>
            </w:r>
            <w:r>
              <w:t xml:space="preserve"> a self-assessment, </w:t>
            </w:r>
            <w:r w:rsidRPr="007B03E5">
              <w:rPr>
                <w:i/>
              </w:rPr>
              <w:t xml:space="preserve">gives </w:t>
            </w:r>
            <w:r>
              <w:t xml:space="preserve">it to the teacher, and </w:t>
            </w:r>
            <w:r w:rsidRPr="007B03E5">
              <w:rPr>
                <w:i/>
              </w:rPr>
              <w:t xml:space="preserve">exchanges </w:t>
            </w:r>
            <w:r>
              <w:t>a copy with a classmate.</w:t>
            </w:r>
          </w:p>
        </w:tc>
      </w:tr>
    </w:tbl>
    <w:p w14:paraId="4998EE64" w14:textId="77777777" w:rsidR="007B03E5" w:rsidRDefault="007B03E5" w:rsidP="00676391">
      <w:pPr>
        <w:pStyle w:val="NoSpacing"/>
      </w:pPr>
    </w:p>
    <w:p w14:paraId="0AFE5084" w14:textId="77777777" w:rsidR="00145252" w:rsidRDefault="00145252" w:rsidP="00145252">
      <w:pPr>
        <w:pStyle w:val="NoSpacing"/>
        <w:rPr>
          <w:b/>
        </w:rPr>
      </w:pPr>
      <w:r w:rsidRPr="00145252">
        <w:rPr>
          <w:b/>
        </w:rPr>
        <w:t>Is it wrong to use passive voice?</w:t>
      </w:r>
      <w:r>
        <w:t xml:space="preserve"> Using the passive voice is never grammatically wrong, but it can create ineffective, unclear, and wordy sentences.  By nature, passive-voice sentences are less direct, less emphati</w:t>
      </w:r>
      <w:r w:rsidR="00C46182">
        <w:t>c, and wordier than active-voice</w:t>
      </w:r>
      <w:r>
        <w:t xml:space="preserve"> sentences.  They focus on the receiver of the action, not the doer, and they use more words to do so.  For this reason, you should use active voice most of the time. </w:t>
      </w:r>
    </w:p>
    <w:p w14:paraId="596397CA" w14:textId="77777777" w:rsidR="007B03E5" w:rsidRDefault="007B03E5" w:rsidP="00676391">
      <w:pPr>
        <w:pStyle w:val="NoSpacing"/>
      </w:pPr>
    </w:p>
    <w:p w14:paraId="5CC3174B" w14:textId="77777777" w:rsidR="00D60000" w:rsidRDefault="006E7A05" w:rsidP="00676391">
      <w:pPr>
        <w:pStyle w:val="NoSpacing"/>
      </w:pPr>
      <w:r w:rsidRPr="006E7A05">
        <w:rPr>
          <w:b/>
        </w:rPr>
        <w:t>When is it OK to use passive voice?</w:t>
      </w:r>
      <w:r>
        <w:t xml:space="preserve"> </w:t>
      </w:r>
      <w:r w:rsidR="00145252">
        <w:t xml:space="preserve"> Using </w:t>
      </w:r>
      <w:r w:rsidR="00972D52">
        <w:t>passive voice is</w:t>
      </w:r>
      <w:r w:rsidR="00145252">
        <w:t xml:space="preserve"> preferable and even necessary, such as </w:t>
      </w:r>
      <w:r w:rsidR="00972D52">
        <w:t>in these situations:</w:t>
      </w:r>
    </w:p>
    <w:p w14:paraId="43617C33" w14:textId="77777777" w:rsidR="00350E37" w:rsidRDefault="00350E37" w:rsidP="00676391">
      <w:pPr>
        <w:pStyle w:val="NoSpacing"/>
      </w:pPr>
    </w:p>
    <w:p w14:paraId="0DE69635" w14:textId="77777777" w:rsidR="00D00B78" w:rsidRDefault="00D00B78" w:rsidP="00676391">
      <w:pPr>
        <w:pStyle w:val="NoSpacing"/>
        <w:numPr>
          <w:ilvl w:val="0"/>
          <w:numId w:val="1"/>
        </w:numPr>
        <w:rPr>
          <w:i/>
        </w:rPr>
      </w:pPr>
      <w:r>
        <w:t xml:space="preserve">When you want to emphasize the receiver of the action rather than the doer: </w:t>
      </w:r>
      <w:r w:rsidR="00043F4A" w:rsidRPr="00676391">
        <w:rPr>
          <w:i/>
        </w:rPr>
        <w:t>Coastal residents were f</w:t>
      </w:r>
      <w:r w:rsidR="00145252">
        <w:rPr>
          <w:i/>
        </w:rPr>
        <w:t xml:space="preserve">orced to move inland in advance </w:t>
      </w:r>
      <w:r w:rsidR="00043F4A" w:rsidRPr="00676391">
        <w:rPr>
          <w:i/>
        </w:rPr>
        <w:t xml:space="preserve">of the oncoming tsunami. </w:t>
      </w:r>
    </w:p>
    <w:p w14:paraId="621D3563" w14:textId="77777777" w:rsidR="00350E37" w:rsidRPr="00676391" w:rsidRDefault="00350E37" w:rsidP="00350E37">
      <w:pPr>
        <w:pStyle w:val="NoSpacing"/>
        <w:ind w:left="360"/>
        <w:rPr>
          <w:i/>
        </w:rPr>
      </w:pPr>
    </w:p>
    <w:p w14:paraId="1595F168" w14:textId="77777777" w:rsidR="00350E37" w:rsidRDefault="00972D52" w:rsidP="00350E37">
      <w:pPr>
        <w:pStyle w:val="NoSpacing"/>
        <w:numPr>
          <w:ilvl w:val="0"/>
          <w:numId w:val="1"/>
        </w:numPr>
      </w:pPr>
      <w:r>
        <w:t xml:space="preserve">When the doer is unknown: </w:t>
      </w:r>
      <w:r w:rsidRPr="000C4C7E">
        <w:rPr>
          <w:i/>
        </w:rPr>
        <w:t>The jewels were stolen during the night</w:t>
      </w:r>
      <w:r>
        <w:t>.</w:t>
      </w:r>
      <w:r w:rsidR="000979AA" w:rsidRPr="000979AA">
        <w:t xml:space="preserve"> </w:t>
      </w:r>
      <w:r w:rsidR="00043F4A">
        <w:t xml:space="preserve"> </w:t>
      </w:r>
    </w:p>
    <w:p w14:paraId="345ADF79" w14:textId="77777777" w:rsidR="000C4C7E" w:rsidRDefault="000C4C7E" w:rsidP="000C4C7E">
      <w:pPr>
        <w:pStyle w:val="NoSpacing"/>
        <w:ind w:left="360"/>
      </w:pPr>
    </w:p>
    <w:p w14:paraId="1D3C03BE" w14:textId="77777777" w:rsidR="00972D52" w:rsidRDefault="000979AA" w:rsidP="00676391">
      <w:pPr>
        <w:pStyle w:val="NoSpacing"/>
        <w:numPr>
          <w:ilvl w:val="0"/>
          <w:numId w:val="1"/>
        </w:numPr>
      </w:pPr>
      <w:r>
        <w:t xml:space="preserve">When the doer is known but naming the doer is </w:t>
      </w:r>
      <w:r w:rsidR="00043F4A">
        <w:t xml:space="preserve">unimportant, </w:t>
      </w:r>
      <w:r>
        <w:t>unnecessary</w:t>
      </w:r>
      <w:r w:rsidR="00043F4A">
        <w:t>,</w:t>
      </w:r>
      <w:r>
        <w:t xml:space="preserve"> and</w:t>
      </w:r>
      <w:r w:rsidR="00043F4A">
        <w:t xml:space="preserve"> wordy</w:t>
      </w:r>
      <w:r>
        <w:t>:</w:t>
      </w:r>
      <w:r w:rsidR="00D00B78">
        <w:t xml:space="preserve"> </w:t>
      </w:r>
      <w:r w:rsidR="00043F4A">
        <w:t xml:space="preserve"> </w:t>
      </w:r>
      <w:r w:rsidR="00972D52" w:rsidRPr="00043F4A">
        <w:rPr>
          <w:i/>
        </w:rPr>
        <w:t>Smoking is not permitted in the theater.</w:t>
      </w:r>
      <w:r w:rsidR="00972D52">
        <w:t xml:space="preserve"> </w:t>
      </w:r>
      <w:r w:rsidR="00043F4A">
        <w:t xml:space="preserve"> (It’s understood that theater management prohibits smoking.)</w:t>
      </w:r>
    </w:p>
    <w:p w14:paraId="2268613F" w14:textId="77777777" w:rsidR="00350E37" w:rsidRDefault="00350E37" w:rsidP="00350E37">
      <w:pPr>
        <w:pStyle w:val="NoSpacing"/>
        <w:ind w:left="360"/>
      </w:pPr>
    </w:p>
    <w:p w14:paraId="196783D5" w14:textId="77777777" w:rsidR="000979AA" w:rsidRPr="00350E37" w:rsidRDefault="000979AA" w:rsidP="00676391">
      <w:pPr>
        <w:pStyle w:val="NoSpacing"/>
        <w:numPr>
          <w:ilvl w:val="0"/>
          <w:numId w:val="1"/>
        </w:numPr>
      </w:pPr>
      <w:r>
        <w:t xml:space="preserve">When the writer </w:t>
      </w:r>
      <w:r w:rsidR="00D00B78">
        <w:t xml:space="preserve">wishes to avoid naming the doer: </w:t>
      </w:r>
      <w:r w:rsidR="00043F4A">
        <w:t xml:space="preserve"> </w:t>
      </w:r>
      <w:r w:rsidR="00043F4A" w:rsidRPr="00043F4A">
        <w:rPr>
          <w:i/>
        </w:rPr>
        <w:t>The unpopular legislation was passed last term.</w:t>
      </w:r>
    </w:p>
    <w:p w14:paraId="333942F8" w14:textId="77777777" w:rsidR="00350E37" w:rsidRDefault="00350E37" w:rsidP="00350E37">
      <w:pPr>
        <w:pStyle w:val="NoSpacing"/>
        <w:ind w:left="360"/>
      </w:pPr>
    </w:p>
    <w:p w14:paraId="36CAED99" w14:textId="77777777" w:rsidR="000979AA" w:rsidRDefault="000979AA" w:rsidP="00676391">
      <w:pPr>
        <w:pStyle w:val="NoSpacing"/>
        <w:numPr>
          <w:ilvl w:val="0"/>
          <w:numId w:val="1"/>
        </w:numPr>
        <w:rPr>
          <w:i/>
        </w:rPr>
      </w:pPr>
      <w:r>
        <w:t>When the idea can be expressed only by using the passive voice:</w:t>
      </w:r>
      <w:r w:rsidR="00676391">
        <w:t xml:space="preserve">  </w:t>
      </w:r>
      <w:r w:rsidRPr="00676391">
        <w:rPr>
          <w:i/>
        </w:rPr>
        <w:t>She was born in 1959. The cafeteria is located in the middle of campus.</w:t>
      </w:r>
    </w:p>
    <w:p w14:paraId="2209E7B1" w14:textId="77777777" w:rsidR="00350E37" w:rsidRPr="00676391" w:rsidRDefault="00350E37" w:rsidP="00350E37">
      <w:pPr>
        <w:pStyle w:val="NoSpacing"/>
        <w:ind w:left="360"/>
        <w:rPr>
          <w:i/>
        </w:rPr>
      </w:pPr>
    </w:p>
    <w:p w14:paraId="710A345C" w14:textId="77777777" w:rsidR="000979AA" w:rsidRPr="001464CD" w:rsidRDefault="00043F4A" w:rsidP="006E7A05">
      <w:pPr>
        <w:pStyle w:val="NoSpacing"/>
        <w:numPr>
          <w:ilvl w:val="0"/>
          <w:numId w:val="1"/>
        </w:numPr>
      </w:pPr>
      <w:r>
        <w:t>In much scientific writing</w:t>
      </w:r>
      <w:r w:rsidR="00D00B78">
        <w:t xml:space="preserve">, when the </w:t>
      </w:r>
      <w:r>
        <w:t xml:space="preserve">action and the </w:t>
      </w:r>
      <w:r w:rsidR="00D00B78">
        <w:t xml:space="preserve">receiver of the </w:t>
      </w:r>
      <w:r>
        <w:t>action are more important than the doer of the action</w:t>
      </w:r>
      <w:r w:rsidR="00D00B78">
        <w:t>:</w:t>
      </w:r>
      <w:r w:rsidR="00676391">
        <w:t xml:space="preserve"> </w:t>
      </w:r>
      <w:r w:rsidR="00D00B78" w:rsidRPr="00043F4A">
        <w:rPr>
          <w:i/>
        </w:rPr>
        <w:t xml:space="preserve">After the </w:t>
      </w:r>
      <w:r w:rsidRPr="00043F4A">
        <w:rPr>
          <w:i/>
        </w:rPr>
        <w:t>specimens</w:t>
      </w:r>
      <w:r w:rsidR="00D00B78" w:rsidRPr="00043F4A">
        <w:rPr>
          <w:i/>
        </w:rPr>
        <w:t xml:space="preserve"> were</w:t>
      </w:r>
      <w:r w:rsidRPr="00043F4A">
        <w:rPr>
          <w:i/>
        </w:rPr>
        <w:t xml:space="preserve"> collected, several</w:t>
      </w:r>
      <w:r w:rsidR="00D00B78" w:rsidRPr="00043F4A">
        <w:rPr>
          <w:i/>
        </w:rPr>
        <w:t xml:space="preserve"> slides were prepared </w:t>
      </w:r>
      <w:r w:rsidRPr="00043F4A">
        <w:rPr>
          <w:i/>
        </w:rPr>
        <w:t>and placed under the microscope.</w:t>
      </w:r>
    </w:p>
    <w:p w14:paraId="2F879D11" w14:textId="77777777" w:rsidR="001464CD" w:rsidRDefault="001464CD" w:rsidP="001464CD">
      <w:pPr>
        <w:pStyle w:val="NoSpacing"/>
        <w:rPr>
          <w:i/>
        </w:rPr>
      </w:pPr>
    </w:p>
    <w:p w14:paraId="00A16188" w14:textId="77777777" w:rsidR="001464CD" w:rsidRDefault="001464CD" w:rsidP="001464CD">
      <w:pPr>
        <w:pStyle w:val="NoSpacing"/>
        <w:rPr>
          <w:i/>
        </w:rPr>
      </w:pPr>
    </w:p>
    <w:p w14:paraId="4A275567" w14:textId="77777777" w:rsidR="001464CD" w:rsidRDefault="001464CD" w:rsidP="001464CD">
      <w:pPr>
        <w:pStyle w:val="NoSpacing"/>
        <w:rPr>
          <w:i/>
        </w:rPr>
      </w:pPr>
    </w:p>
    <w:p w14:paraId="620436B2" w14:textId="77777777" w:rsidR="001464CD" w:rsidRDefault="001464CD" w:rsidP="001464CD">
      <w:pPr>
        <w:pStyle w:val="NoSpacing"/>
      </w:pPr>
    </w:p>
    <w:p w14:paraId="56B32DA5" w14:textId="77777777" w:rsidR="001464CD" w:rsidRDefault="001464CD" w:rsidP="001464CD">
      <w:pPr>
        <w:pStyle w:val="NoSpacing"/>
      </w:pPr>
    </w:p>
    <w:p w14:paraId="32EAEAC2" w14:textId="77777777" w:rsidR="001464CD" w:rsidRDefault="001464CD" w:rsidP="001464CD">
      <w:pPr>
        <w:pStyle w:val="NoSpacing"/>
      </w:pPr>
    </w:p>
    <w:p w14:paraId="793CE9D1" w14:textId="77777777" w:rsidR="001464CD" w:rsidRDefault="001464CD" w:rsidP="001464CD">
      <w:pPr>
        <w:pStyle w:val="NoSpacing"/>
      </w:pPr>
    </w:p>
    <w:p w14:paraId="30E2F2DC" w14:textId="77777777" w:rsidR="001464CD" w:rsidRPr="001464CD" w:rsidRDefault="007F2276" w:rsidP="001464CD">
      <w:pPr>
        <w:jc w:val="center"/>
        <w:rPr>
          <w:b/>
        </w:rPr>
      </w:pPr>
      <w:r>
        <w:rPr>
          <w:b/>
        </w:rPr>
        <w:t>OFFICE OF WRITING AND LANGUAGE SERVICES</w:t>
      </w:r>
      <w:r w:rsidR="001464CD" w:rsidRPr="001464CD">
        <w:rPr>
          <w:b/>
        </w:rPr>
        <w:t xml:space="preserve">, LOYOLA UNIVERSITY, </w:t>
      </w:r>
      <w:r>
        <w:rPr>
          <w:b/>
        </w:rPr>
        <w:t>ML 241</w:t>
      </w:r>
      <w:bookmarkStart w:id="0" w:name="_GoBack"/>
      <w:bookmarkEnd w:id="0"/>
      <w:r w:rsidR="001464CD" w:rsidRPr="001464CD">
        <w:rPr>
          <w:b/>
        </w:rPr>
        <w:t>, 865-2297</w:t>
      </w:r>
    </w:p>
    <w:p w14:paraId="0D8BA62F" w14:textId="77777777" w:rsidR="001464CD" w:rsidRPr="001464CD" w:rsidRDefault="001464CD" w:rsidP="001464CD">
      <w:pPr>
        <w:pStyle w:val="NoSpacing"/>
      </w:pPr>
    </w:p>
    <w:sectPr w:rsidR="001464CD" w:rsidRPr="001464CD" w:rsidSect="001464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60D003C"/>
    <w:multiLevelType w:val="hybridMultilevel"/>
    <w:tmpl w:val="3218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243B79"/>
    <w:rsid w:val="00043F4A"/>
    <w:rsid w:val="000979AA"/>
    <w:rsid w:val="000C0AC4"/>
    <w:rsid w:val="000C4C7E"/>
    <w:rsid w:val="00145252"/>
    <w:rsid w:val="001464CD"/>
    <w:rsid w:val="00243B79"/>
    <w:rsid w:val="00350E37"/>
    <w:rsid w:val="003A51E4"/>
    <w:rsid w:val="005A6DA1"/>
    <w:rsid w:val="005F6130"/>
    <w:rsid w:val="00676391"/>
    <w:rsid w:val="006A3E95"/>
    <w:rsid w:val="006E7A05"/>
    <w:rsid w:val="007343E7"/>
    <w:rsid w:val="00751EB9"/>
    <w:rsid w:val="007572D1"/>
    <w:rsid w:val="007B03E5"/>
    <w:rsid w:val="007F2276"/>
    <w:rsid w:val="00844BEE"/>
    <w:rsid w:val="0088054D"/>
    <w:rsid w:val="00972D52"/>
    <w:rsid w:val="00AF2602"/>
    <w:rsid w:val="00B929CE"/>
    <w:rsid w:val="00BC243D"/>
    <w:rsid w:val="00C46182"/>
    <w:rsid w:val="00C573D4"/>
    <w:rsid w:val="00D00B78"/>
    <w:rsid w:val="00D142D3"/>
    <w:rsid w:val="00D60000"/>
    <w:rsid w:val="00DB4B73"/>
    <w:rsid w:val="00DF67E3"/>
    <w:rsid w:val="00E84677"/>
    <w:rsid w:val="00EE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41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54D"/>
    <w:rPr>
      <w:rFonts w:ascii="Tahoma" w:hAnsi="Tahoma" w:cs="Tahoma"/>
      <w:sz w:val="16"/>
      <w:szCs w:val="16"/>
    </w:rPr>
  </w:style>
  <w:style w:type="paragraph" w:styleId="NoSpacing">
    <w:name w:val="No Spacing"/>
    <w:uiPriority w:val="1"/>
    <w:qFormat/>
    <w:rsid w:val="00043F4A"/>
    <w:pPr>
      <w:spacing w:after="0" w:line="240" w:lineRule="auto"/>
    </w:pPr>
  </w:style>
  <w:style w:type="table" w:styleId="TableGrid">
    <w:name w:val="Table Grid"/>
    <w:basedOn w:val="TableNormal"/>
    <w:uiPriority w:val="59"/>
    <w:rsid w:val="00B9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1459</TotalTime>
  <Pages>2</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Waguespack</dc:creator>
  <cp:lastModifiedBy>Cyprien Bullock</cp:lastModifiedBy>
  <cp:revision>12</cp:revision>
  <cp:lastPrinted>2013-03-12T21:02:00Z</cp:lastPrinted>
  <dcterms:created xsi:type="dcterms:W3CDTF">2013-02-21T21:15:00Z</dcterms:created>
  <dcterms:modified xsi:type="dcterms:W3CDTF">2018-06-12T18:37:00Z</dcterms:modified>
</cp:coreProperties>
</file>